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A38" w:rsidRPr="00D96A38" w:rsidRDefault="00EC5AFC" w:rsidP="00D96A38">
      <w:pPr>
        <w:rPr>
          <w:b/>
          <w:bCs/>
          <w:sz w:val="22"/>
          <w:szCs w:val="22"/>
          <w:lang w:val="ro-RO"/>
        </w:rPr>
      </w:pPr>
      <w:r>
        <w:rPr>
          <w:b/>
          <w:bCs/>
          <w:sz w:val="22"/>
          <w:szCs w:val="22"/>
          <w:lang w:val="ro-RO"/>
        </w:rPr>
        <w:t>Anexa 2 la Caietul de Sarcini (RU)__________________________</w:t>
      </w:r>
    </w:p>
    <w:p w:rsidR="00D96A38" w:rsidRPr="00D96A38" w:rsidRDefault="00D96A38" w:rsidP="00D96A38">
      <w:pPr>
        <w:spacing w:after="200"/>
        <w:jc w:val="right"/>
        <w:rPr>
          <w:b/>
          <w:bCs/>
          <w:sz w:val="24"/>
          <w:szCs w:val="24"/>
          <w:lang w:val="ro-RO"/>
        </w:rPr>
      </w:pPr>
      <w:r w:rsidRPr="00D96A38">
        <w:rPr>
          <w:b/>
          <w:bCs/>
          <w:sz w:val="24"/>
          <w:szCs w:val="24"/>
          <w:lang w:val="ro-RO"/>
        </w:rPr>
        <w:t xml:space="preserve">FORMULAR nr. </w:t>
      </w:r>
      <w:r w:rsidR="00346002">
        <w:rPr>
          <w:b/>
          <w:bCs/>
          <w:sz w:val="24"/>
          <w:szCs w:val="24"/>
          <w:lang w:val="ro-RO"/>
        </w:rPr>
        <w:t>11</w:t>
      </w:r>
    </w:p>
    <w:p w:rsidR="00D96A38" w:rsidRPr="00D96A38" w:rsidRDefault="00D96A38" w:rsidP="00D96A38">
      <w:pPr>
        <w:jc w:val="both"/>
        <w:rPr>
          <w:bCs/>
          <w:sz w:val="24"/>
          <w:szCs w:val="24"/>
          <w:lang w:val="ro-RO"/>
        </w:rPr>
      </w:pPr>
      <w:r w:rsidRPr="00D96A38">
        <w:rPr>
          <w:bCs/>
          <w:sz w:val="24"/>
          <w:szCs w:val="24"/>
          <w:lang w:val="ro-RO"/>
        </w:rPr>
        <w:t>Operator economic</w:t>
      </w:r>
    </w:p>
    <w:p w:rsidR="00D96A38" w:rsidRPr="00D96A38" w:rsidRDefault="00D96A38" w:rsidP="00D96A38">
      <w:pPr>
        <w:jc w:val="both"/>
        <w:rPr>
          <w:bCs/>
          <w:sz w:val="24"/>
          <w:szCs w:val="24"/>
          <w:lang w:val="ro-RO"/>
        </w:rPr>
      </w:pPr>
      <w:r w:rsidRPr="00D96A38">
        <w:rPr>
          <w:bCs/>
          <w:sz w:val="24"/>
          <w:szCs w:val="24"/>
          <w:lang w:val="ro-RO"/>
        </w:rPr>
        <w:t>________________</w:t>
      </w:r>
    </w:p>
    <w:p w:rsidR="00D96A38" w:rsidRPr="00D96A38" w:rsidRDefault="00D96A38" w:rsidP="00D96A38">
      <w:pPr>
        <w:spacing w:after="200" w:line="276" w:lineRule="auto"/>
        <w:jc w:val="both"/>
        <w:rPr>
          <w:bCs/>
          <w:sz w:val="24"/>
          <w:szCs w:val="24"/>
          <w:lang w:val="ro-RO"/>
        </w:rPr>
      </w:pPr>
      <w:r w:rsidRPr="00D96A38">
        <w:rPr>
          <w:bCs/>
          <w:sz w:val="24"/>
          <w:szCs w:val="24"/>
          <w:lang w:val="ro-RO"/>
        </w:rPr>
        <w:t xml:space="preserve">(denumire)                                             </w:t>
      </w:r>
    </w:p>
    <w:p w:rsidR="00D96A38" w:rsidRPr="00D96A38" w:rsidRDefault="00D96A38" w:rsidP="00D9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szCs w:val="24"/>
          <w:lang w:val="ro-RO"/>
        </w:rPr>
      </w:pPr>
      <w:r w:rsidRPr="00D96A38">
        <w:rPr>
          <w:b/>
          <w:sz w:val="24"/>
          <w:szCs w:val="24"/>
          <w:lang w:val="ro-RO"/>
        </w:rPr>
        <w:t>FORMULAR DE PROPUNERE TEHNICĂ</w:t>
      </w:r>
    </w:p>
    <w:p w:rsidR="00D96A38" w:rsidRPr="00D96A38" w:rsidRDefault="00D96A38" w:rsidP="00D9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ro-RO"/>
        </w:rPr>
      </w:pPr>
    </w:p>
    <w:p w:rsidR="00D96A38" w:rsidRPr="00D96A38" w:rsidRDefault="00D96A38" w:rsidP="00D96A38">
      <w:pPr>
        <w:rPr>
          <w:b/>
          <w:bCs/>
          <w:sz w:val="24"/>
          <w:szCs w:val="24"/>
          <w:lang w:val="ro-RO"/>
        </w:rPr>
      </w:pPr>
    </w:p>
    <w:p w:rsidR="00D96A38" w:rsidRPr="00D96A38" w:rsidRDefault="00D96A38" w:rsidP="00D96A38">
      <w:pPr>
        <w:spacing w:line="360" w:lineRule="exact"/>
        <w:jc w:val="right"/>
        <w:rPr>
          <w:rFonts w:eastAsia="Calibri"/>
          <w:i/>
          <w:sz w:val="24"/>
          <w:szCs w:val="24"/>
          <w:lang w:val="ro-RO"/>
        </w:rPr>
      </w:pPr>
      <w:r w:rsidRPr="00D96A38">
        <w:rPr>
          <w:rFonts w:eastAsia="Calibri"/>
          <w:sz w:val="24"/>
          <w:szCs w:val="24"/>
          <w:lang w:val="ro-RO"/>
        </w:rPr>
        <w:t>Data:</w:t>
      </w:r>
      <w:r w:rsidRPr="00D96A38">
        <w:rPr>
          <w:rFonts w:eastAsia="Calibri"/>
          <w:i/>
          <w:sz w:val="24"/>
          <w:szCs w:val="24"/>
          <w:lang w:val="ro-RO"/>
        </w:rPr>
        <w:t xml:space="preserve"> [ZZ/LL/AAAA]</w:t>
      </w:r>
    </w:p>
    <w:p w:rsidR="00D96A38" w:rsidRPr="00D96A38" w:rsidRDefault="00D96A38" w:rsidP="00D96A38">
      <w:pPr>
        <w:spacing w:line="360" w:lineRule="exact"/>
        <w:jc w:val="right"/>
        <w:rPr>
          <w:rFonts w:eastAsia="Calibri"/>
          <w:i/>
          <w:sz w:val="24"/>
          <w:szCs w:val="24"/>
          <w:lang w:val="ro-RO"/>
        </w:rPr>
      </w:pPr>
      <w:r w:rsidRPr="00D96A38">
        <w:rPr>
          <w:rFonts w:eastAsia="Calibri"/>
          <w:i/>
          <w:sz w:val="24"/>
          <w:szCs w:val="24"/>
          <w:lang w:val="ro-RO"/>
        </w:rPr>
        <w:t>Anunț de participare: [introduceți numărul anunțului de participare]</w:t>
      </w:r>
    </w:p>
    <w:p w:rsidR="00D96A38" w:rsidRPr="00D96A38" w:rsidRDefault="00D96A38" w:rsidP="00D96A38">
      <w:pPr>
        <w:spacing w:line="360" w:lineRule="exact"/>
        <w:jc w:val="center"/>
        <w:rPr>
          <w:rFonts w:eastAsia="Calibri"/>
          <w:i/>
          <w:sz w:val="24"/>
          <w:szCs w:val="24"/>
          <w:lang w:val="ro-RO"/>
        </w:rPr>
      </w:pPr>
      <w:r w:rsidRPr="00D96A38">
        <w:rPr>
          <w:rFonts w:eastAsia="Calibri"/>
          <w:i/>
          <w:sz w:val="24"/>
          <w:szCs w:val="24"/>
          <w:lang w:val="ro-RO"/>
        </w:rPr>
        <w:t>Obiectul contractului:</w:t>
      </w:r>
    </w:p>
    <w:p w:rsidR="00F032FA" w:rsidRPr="00F032FA" w:rsidRDefault="001D1D50" w:rsidP="00F032FA">
      <w:pPr>
        <w:ind w:right="-397"/>
        <w:jc w:val="center"/>
        <w:rPr>
          <w:rFonts w:eastAsia="Calibri"/>
          <w:b/>
          <w:sz w:val="24"/>
          <w:szCs w:val="24"/>
          <w:lang w:val="ro-RO"/>
        </w:rPr>
      </w:pPr>
      <w:r>
        <w:rPr>
          <w:b/>
          <w:sz w:val="22"/>
          <w:szCs w:val="22"/>
          <w:lang w:val="ro-RO"/>
        </w:rPr>
        <w:t>Furnizare</w:t>
      </w:r>
      <w:r w:rsidR="00A44F69" w:rsidRPr="00A44F69">
        <w:rPr>
          <w:b/>
          <w:sz w:val="22"/>
          <w:szCs w:val="22"/>
          <w:lang w:val="ro-RO"/>
        </w:rPr>
        <w:t xml:space="preserve"> mobilier medical </w:t>
      </w:r>
      <w:r>
        <w:rPr>
          <w:b/>
          <w:sz w:val="22"/>
          <w:szCs w:val="22"/>
          <w:lang w:val="ro-RO"/>
        </w:rPr>
        <w:t xml:space="preserve">functional si </w:t>
      </w:r>
      <w:r w:rsidR="00A44F69" w:rsidRPr="00A44F69">
        <w:rPr>
          <w:b/>
          <w:sz w:val="22"/>
          <w:szCs w:val="22"/>
          <w:lang w:val="ro-RO"/>
        </w:rPr>
        <w:t>auxiliar</w:t>
      </w:r>
      <w:r w:rsidR="00D96A38" w:rsidRPr="00A44F69">
        <w:rPr>
          <w:b/>
          <w:bCs/>
          <w:iCs/>
          <w:sz w:val="22"/>
          <w:szCs w:val="22"/>
          <w:lang w:val="ro-RO"/>
        </w:rPr>
        <w:t xml:space="preserve">, </w:t>
      </w:r>
      <w:r w:rsidR="00F032FA" w:rsidRPr="00F032FA">
        <w:rPr>
          <w:rFonts w:eastAsia="Calibri"/>
          <w:sz w:val="24"/>
          <w:szCs w:val="24"/>
          <w:lang w:val="ro-RO"/>
        </w:rPr>
        <w:t>în cad</w:t>
      </w:r>
      <w:bookmarkStart w:id="0" w:name="_GoBack"/>
      <w:bookmarkEnd w:id="0"/>
      <w:r w:rsidR="00F032FA" w:rsidRPr="00F032FA">
        <w:rPr>
          <w:rFonts w:eastAsia="Calibri"/>
          <w:sz w:val="24"/>
          <w:szCs w:val="24"/>
          <w:lang w:val="ro-RO"/>
        </w:rPr>
        <w:t>rul</w:t>
      </w:r>
      <w:r w:rsidR="00F032FA" w:rsidRPr="00F032FA">
        <w:rPr>
          <w:rFonts w:eastAsia="Calibri"/>
          <w:b/>
          <w:sz w:val="24"/>
          <w:szCs w:val="24"/>
          <w:lang w:val="ro-RO"/>
        </w:rPr>
        <w:t xml:space="preserve"> </w:t>
      </w:r>
      <w:r w:rsidR="00F032FA">
        <w:rPr>
          <w:rFonts w:eastAsia="Calibri"/>
          <w:sz w:val="24"/>
          <w:szCs w:val="24"/>
          <w:lang w:val="ro-RO"/>
        </w:rPr>
        <w:t xml:space="preserve">proiectului </w:t>
      </w:r>
      <w:r w:rsidR="00F032FA" w:rsidRPr="00F032FA">
        <w:rPr>
          <w:rFonts w:eastAsia="Calibri"/>
          <w:b/>
          <w:sz w:val="24"/>
          <w:szCs w:val="24"/>
          <w:lang w:val="ro-RO"/>
        </w:rPr>
        <w:t xml:space="preserve"> „HEALTHERA - </w:t>
      </w:r>
      <w:r w:rsidR="00F032FA" w:rsidRPr="00F032FA">
        <w:rPr>
          <w:rFonts w:eastAsia="Calibri"/>
          <w:sz w:val="24"/>
          <w:szCs w:val="24"/>
          <w:lang w:val="ro-RO"/>
        </w:rPr>
        <w:t>Dotări medicale pentru îmbunătățirea serviciilor de sănătate și a actului medical în zona transfrontalieră ROUA00228”,</w:t>
      </w:r>
      <w:r w:rsidR="00F032FA" w:rsidRPr="00F032FA">
        <w:rPr>
          <w:rFonts w:eastAsia="Calibri"/>
          <w:b/>
          <w:sz w:val="24"/>
          <w:szCs w:val="24"/>
          <w:lang w:val="ro-RO"/>
        </w:rPr>
        <w:t xml:space="preserve"> </w:t>
      </w:r>
    </w:p>
    <w:p w:rsidR="00D96A38" w:rsidRPr="00A44F69" w:rsidRDefault="00D96A38" w:rsidP="00D96A38">
      <w:pPr>
        <w:jc w:val="center"/>
        <w:rPr>
          <w:b/>
          <w:i/>
          <w:sz w:val="22"/>
          <w:szCs w:val="22"/>
          <w:lang w:val="ro-RO"/>
        </w:rPr>
      </w:pPr>
    </w:p>
    <w:p w:rsidR="00D96A38" w:rsidRPr="00D96A38" w:rsidRDefault="00D96A38" w:rsidP="00D96A38">
      <w:pPr>
        <w:spacing w:line="360" w:lineRule="exact"/>
        <w:jc w:val="right"/>
        <w:rPr>
          <w:rFonts w:eastAsia="Calibri"/>
          <w:i/>
          <w:sz w:val="24"/>
          <w:szCs w:val="24"/>
          <w:lang w:val="ro-RO"/>
        </w:rPr>
      </w:pPr>
    </w:p>
    <w:p w:rsidR="00D96A38" w:rsidRPr="00D96A38" w:rsidRDefault="00D96A38" w:rsidP="00D96A38">
      <w:pPr>
        <w:spacing w:line="360" w:lineRule="exact"/>
        <w:jc w:val="both"/>
        <w:rPr>
          <w:rFonts w:eastAsia="Calibri"/>
          <w:i/>
          <w:sz w:val="24"/>
          <w:szCs w:val="24"/>
          <w:lang w:val="ro-RO"/>
        </w:rPr>
      </w:pPr>
      <w:r w:rsidRPr="00D96A38">
        <w:rPr>
          <w:rFonts w:eastAsia="Calibri"/>
          <w:i/>
          <w:sz w:val="24"/>
          <w:szCs w:val="24"/>
          <w:lang w:val="ro-RO"/>
        </w:rPr>
        <w:t>[Informațiile prezentate de către Ofertanți în acest formular reprezintă fundament pentru:</w:t>
      </w:r>
    </w:p>
    <w:p w:rsidR="00D96A38" w:rsidRPr="00D96A38" w:rsidRDefault="00D96A38" w:rsidP="00524243">
      <w:pPr>
        <w:widowControl w:val="0"/>
        <w:numPr>
          <w:ilvl w:val="0"/>
          <w:numId w:val="24"/>
        </w:numPr>
        <w:autoSpaceDE w:val="0"/>
        <w:autoSpaceDN w:val="0"/>
        <w:spacing w:after="200" w:line="360" w:lineRule="exact"/>
        <w:ind w:left="360"/>
        <w:jc w:val="both"/>
        <w:rPr>
          <w:rFonts w:eastAsia="Calibri"/>
          <w:i/>
          <w:sz w:val="24"/>
          <w:szCs w:val="24"/>
          <w:lang w:val="ro-RO"/>
        </w:rPr>
      </w:pPr>
      <w:r w:rsidRPr="00D96A38">
        <w:rPr>
          <w:rFonts w:eastAsia="Calibri"/>
          <w:i/>
          <w:sz w:val="24"/>
          <w:szCs w:val="24"/>
          <w:lang w:val="ro-RO"/>
        </w:rPr>
        <w:t>evaluarea Propunerii Tehnice conform metodologiei stabilite prin Documentația de Atribuire în corelație cu cerintele minime si specificatiile tehnice / cerinte functionale minime si/sau extinse, din Caietul de Sarcini,</w:t>
      </w:r>
    </w:p>
    <w:p w:rsidR="00D96A38" w:rsidRPr="00D96A38" w:rsidRDefault="00D96A38" w:rsidP="00524243">
      <w:pPr>
        <w:widowControl w:val="0"/>
        <w:numPr>
          <w:ilvl w:val="0"/>
          <w:numId w:val="24"/>
        </w:numPr>
        <w:autoSpaceDE w:val="0"/>
        <w:autoSpaceDN w:val="0"/>
        <w:spacing w:after="200" w:line="360" w:lineRule="exact"/>
        <w:ind w:left="360"/>
        <w:jc w:val="both"/>
        <w:rPr>
          <w:rFonts w:eastAsia="Calibri"/>
          <w:i/>
          <w:sz w:val="24"/>
          <w:szCs w:val="24"/>
          <w:lang w:val="ro-RO"/>
        </w:rPr>
      </w:pPr>
      <w:r w:rsidRPr="00D96A38">
        <w:rPr>
          <w:rFonts w:eastAsia="Calibri"/>
          <w:i/>
          <w:sz w:val="24"/>
          <w:szCs w:val="24"/>
          <w:lang w:val="ro-RO"/>
        </w:rPr>
        <w:t>aplicarea criteriului de atribuire conform metodologiei stabilite prin Documentația de Atribuire.]</w:t>
      </w:r>
    </w:p>
    <w:p w:rsidR="00D96A38" w:rsidRPr="00D96A38" w:rsidRDefault="00D96A38" w:rsidP="00D96A38">
      <w:pPr>
        <w:spacing w:line="360" w:lineRule="exact"/>
        <w:jc w:val="both"/>
        <w:rPr>
          <w:rFonts w:eastAsia="Calibri"/>
          <w:i/>
          <w:sz w:val="24"/>
          <w:szCs w:val="24"/>
          <w:lang w:val="ro-RO"/>
        </w:rPr>
      </w:pPr>
      <w:r w:rsidRPr="00D96A38">
        <w:rPr>
          <w:rFonts w:eastAsia="Calibri"/>
          <w:i/>
          <w:sz w:val="24"/>
          <w:szCs w:val="24"/>
          <w:lang w:val="ro-RO"/>
        </w:rPr>
        <w:t>[Toate informațiile solicitate în cele ce urmează reprezintă elemente cheie obligatorii ale Propunerii Tehnice.]</w:t>
      </w:r>
    </w:p>
    <w:p w:rsidR="00D96A38" w:rsidRPr="00D96A38" w:rsidRDefault="00D96A38" w:rsidP="00D96A38">
      <w:pPr>
        <w:spacing w:line="360" w:lineRule="exact"/>
        <w:jc w:val="both"/>
        <w:rPr>
          <w:rFonts w:eastAsia="Calibri"/>
          <w:i/>
          <w:sz w:val="24"/>
          <w:szCs w:val="24"/>
          <w:lang w:val="ro-RO"/>
        </w:rPr>
      </w:pPr>
      <w:r w:rsidRPr="00D96A38">
        <w:rPr>
          <w:rFonts w:eastAsia="Calibri"/>
          <w:i/>
          <w:sz w:val="24"/>
          <w:szCs w:val="24"/>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D96A38" w:rsidRPr="00D96A38" w:rsidRDefault="00D96A38" w:rsidP="00524243">
      <w:pPr>
        <w:widowControl w:val="0"/>
        <w:numPr>
          <w:ilvl w:val="0"/>
          <w:numId w:val="25"/>
        </w:numPr>
        <w:autoSpaceDE w:val="0"/>
        <w:autoSpaceDN w:val="0"/>
        <w:spacing w:after="200" w:line="360" w:lineRule="exact"/>
        <w:jc w:val="both"/>
        <w:rPr>
          <w:rFonts w:eastAsia="Calibri"/>
          <w:i/>
          <w:sz w:val="24"/>
          <w:szCs w:val="24"/>
          <w:lang w:val="ro-RO"/>
        </w:rPr>
      </w:pPr>
      <w:r w:rsidRPr="00D96A38">
        <w:rPr>
          <w:rFonts w:eastAsia="Calibri"/>
          <w:i/>
          <w:sz w:val="24"/>
          <w:szCs w:val="24"/>
          <w:lang w:val="ro-RO"/>
        </w:rPr>
        <w:t xml:space="preserve">demonstrarea îndeplinirii cerintelor minime si corespondenta cu specificatiile tehnice / cerinte functionale minime si/sau extinse, </w:t>
      </w:r>
    </w:p>
    <w:p w:rsidR="00D96A38" w:rsidRPr="00D96A38" w:rsidRDefault="00D96A38" w:rsidP="00524243">
      <w:pPr>
        <w:widowControl w:val="0"/>
        <w:numPr>
          <w:ilvl w:val="0"/>
          <w:numId w:val="25"/>
        </w:numPr>
        <w:autoSpaceDE w:val="0"/>
        <w:autoSpaceDN w:val="0"/>
        <w:spacing w:after="200" w:line="360" w:lineRule="exact"/>
        <w:jc w:val="both"/>
        <w:rPr>
          <w:rFonts w:eastAsia="Calibri"/>
          <w:i/>
          <w:sz w:val="24"/>
          <w:szCs w:val="24"/>
          <w:lang w:val="ro-RO"/>
        </w:rPr>
      </w:pPr>
      <w:r w:rsidRPr="00D96A38">
        <w:rPr>
          <w:rFonts w:eastAsia="Calibri"/>
          <w:i/>
          <w:sz w:val="24"/>
          <w:szCs w:val="24"/>
          <w:lang w:val="ro-RO"/>
        </w:rPr>
        <w:t>obținerea unui punctaj ca urmare a aplicării criteriului de atribuire</w:t>
      </w:r>
    </w:p>
    <w:p w:rsidR="00D96A38" w:rsidRPr="00D96A38" w:rsidRDefault="00D96A38" w:rsidP="00524243">
      <w:pPr>
        <w:widowControl w:val="0"/>
        <w:numPr>
          <w:ilvl w:val="0"/>
          <w:numId w:val="25"/>
        </w:numPr>
        <w:autoSpaceDE w:val="0"/>
        <w:autoSpaceDN w:val="0"/>
        <w:spacing w:after="200" w:line="360" w:lineRule="exact"/>
        <w:jc w:val="both"/>
        <w:rPr>
          <w:rFonts w:eastAsia="Calibri"/>
          <w:i/>
          <w:sz w:val="24"/>
          <w:szCs w:val="24"/>
          <w:lang w:val="ro-RO"/>
        </w:rPr>
      </w:pPr>
      <w:r w:rsidRPr="00D96A38">
        <w:rPr>
          <w:rFonts w:eastAsia="Calibri"/>
          <w:i/>
          <w:sz w:val="24"/>
          <w:szCs w:val="24"/>
          <w:lang w:val="ro-RO"/>
        </w:rPr>
        <w:t>evidențierea beneficiilor pe care le oferă Autorității Contractante].</w:t>
      </w:r>
    </w:p>
    <w:p w:rsidR="00D96A38" w:rsidRPr="00D96A38" w:rsidRDefault="00D96A38" w:rsidP="00D96A38">
      <w:pPr>
        <w:spacing w:line="360" w:lineRule="exact"/>
        <w:jc w:val="both"/>
        <w:rPr>
          <w:rFonts w:eastAsia="Calibri"/>
          <w:i/>
          <w:sz w:val="24"/>
          <w:szCs w:val="24"/>
          <w:highlight w:val="yellow"/>
          <w:lang w:val="ro-RO"/>
        </w:rPr>
      </w:pPr>
    </w:p>
    <w:p w:rsidR="00D96A38" w:rsidRPr="00D96A38" w:rsidRDefault="00D96A38" w:rsidP="00D96A38">
      <w:pPr>
        <w:spacing w:line="360" w:lineRule="exact"/>
        <w:jc w:val="both"/>
        <w:rPr>
          <w:rFonts w:eastAsia="Calibri"/>
          <w:i/>
          <w:sz w:val="24"/>
          <w:szCs w:val="24"/>
          <w:lang w:val="ro-RO"/>
        </w:rPr>
      </w:pPr>
      <w:r w:rsidRPr="00D96A38">
        <w:rPr>
          <w:rFonts w:eastAsia="Calibri"/>
          <w:i/>
          <w:sz w:val="24"/>
          <w:szCs w:val="24"/>
          <w:lang w:val="ro-RO"/>
        </w:rPr>
        <w:lastRenderedPageBreak/>
        <w:t>Toate informațiile solicitate în cele ce urmează, reprezintă componente-cheie și obligatorii ale Propunerii Tehnice și trebuie prezentate și descrise de către Ofertant la un nivel de detaliere corespunzător.</w:t>
      </w:r>
    </w:p>
    <w:p w:rsidR="00D96A38" w:rsidRPr="00D96A38" w:rsidRDefault="00D96A38" w:rsidP="00D96A38">
      <w:pPr>
        <w:spacing w:line="360" w:lineRule="exact"/>
        <w:jc w:val="both"/>
        <w:rPr>
          <w:rFonts w:eastAsia="Calibri"/>
          <w:i/>
          <w:sz w:val="24"/>
          <w:szCs w:val="24"/>
          <w:lang w:val="ro-RO"/>
        </w:rPr>
      </w:pPr>
      <w:r w:rsidRPr="00D96A38">
        <w:rPr>
          <w:rFonts w:eastAsia="Calibri"/>
          <w:i/>
          <w:sz w:val="24"/>
          <w:szCs w:val="24"/>
          <w:lang w:val="ro-RO"/>
        </w:rPr>
        <w:t>Prezentarea unei Propuneri Tehnice care nu include informațiile solicitate de AC/EC ca răspuns la cerințele minime stabilite si specificatiile tehnice / cerinte functionale minime si/sau extinse poate atrage neconformitatea Ofertei. Simpla copiere a cerințelor din Caietul de Sarcini nu este considerată drept răspuns la cerințele Autorității Contractante.</w:t>
      </w:r>
    </w:p>
    <w:p w:rsidR="00D96A38" w:rsidRPr="00D96A38" w:rsidRDefault="00D96A38" w:rsidP="00D96A38">
      <w:pPr>
        <w:keepNext/>
        <w:keepLines/>
        <w:spacing w:line="360" w:lineRule="exact"/>
        <w:ind w:left="360"/>
        <w:jc w:val="both"/>
        <w:outlineLvl w:val="0"/>
        <w:rPr>
          <w:sz w:val="24"/>
          <w:szCs w:val="24"/>
          <w:highlight w:val="yellow"/>
          <w:lang w:val="ro-RO"/>
        </w:rPr>
      </w:pPr>
    </w:p>
    <w:p w:rsidR="00D96A38" w:rsidRPr="00D96A38" w:rsidRDefault="00D96A38" w:rsidP="00D96A38">
      <w:pPr>
        <w:keepNext/>
        <w:keepLines/>
        <w:spacing w:line="360" w:lineRule="exact"/>
        <w:outlineLvl w:val="0"/>
        <w:rPr>
          <w:rFonts w:eastAsia="Calibri" w:cs="Calibri"/>
          <w:b/>
          <w:bCs/>
          <w:sz w:val="24"/>
          <w:szCs w:val="24"/>
          <w:lang w:val="ro-RO"/>
        </w:rPr>
      </w:pPr>
      <w:r w:rsidRPr="00D96A38">
        <w:rPr>
          <w:rFonts w:eastAsia="Calibri" w:cs="Calibri"/>
          <w:b/>
          <w:bCs/>
          <w:sz w:val="24"/>
          <w:szCs w:val="24"/>
          <w:lang w:val="ro-RO"/>
        </w:rPr>
        <w:t>FORMULARUL DE PROPUNERE  TEHNICĂ  VA CUPRINDE URMĂTOARELE SECȚIUNI:</w:t>
      </w:r>
    </w:p>
    <w:p w:rsidR="00D96A38" w:rsidRPr="00D96A38" w:rsidRDefault="00D96A38" w:rsidP="00524243">
      <w:pPr>
        <w:keepNext/>
        <w:keepLines/>
        <w:numPr>
          <w:ilvl w:val="0"/>
          <w:numId w:val="26"/>
        </w:numPr>
        <w:spacing w:after="200" w:line="276" w:lineRule="auto"/>
        <w:contextualSpacing/>
        <w:jc w:val="both"/>
        <w:outlineLvl w:val="0"/>
        <w:rPr>
          <w:rFonts w:eastAsia="Calibri"/>
          <w:sz w:val="24"/>
          <w:szCs w:val="24"/>
          <w:shd w:val="clear" w:color="auto" w:fill="FFFFFF"/>
          <w:lang w:val="ro-RO"/>
        </w:rPr>
      </w:pPr>
      <w:r w:rsidRPr="00D96A38">
        <w:rPr>
          <w:rFonts w:eastAsia="Calibri"/>
          <w:b/>
          <w:bCs/>
          <w:sz w:val="24"/>
          <w:szCs w:val="24"/>
          <w:u w:val="single"/>
          <w:lang w:val="ro-RO"/>
        </w:rPr>
        <w:t xml:space="preserve">Rezumat </w:t>
      </w:r>
    </w:p>
    <w:p w:rsidR="00D96A38" w:rsidRPr="00D96A38" w:rsidRDefault="00D96A38" w:rsidP="00524243">
      <w:pPr>
        <w:keepNext/>
        <w:keepLines/>
        <w:numPr>
          <w:ilvl w:val="0"/>
          <w:numId w:val="27"/>
        </w:numPr>
        <w:spacing w:after="200" w:line="276" w:lineRule="auto"/>
        <w:contextualSpacing/>
        <w:jc w:val="both"/>
        <w:outlineLvl w:val="0"/>
        <w:rPr>
          <w:rFonts w:eastAsia="Calibri"/>
          <w:bCs/>
          <w:sz w:val="24"/>
          <w:szCs w:val="24"/>
          <w:lang w:val="ro-RO"/>
        </w:rPr>
      </w:pPr>
      <w:r w:rsidRPr="00D96A38">
        <w:rPr>
          <w:rFonts w:eastAsia="Calibri"/>
          <w:bCs/>
          <w:sz w:val="24"/>
          <w:szCs w:val="24"/>
          <w:lang w:val="ro-RO"/>
        </w:rPr>
        <w:t>să includă elementele esenţiale ale Propunerii Tehnice - acestea trebuie identificate ca atare în conţinutul Propunerii Tehnice prezentate în special pentru ceea ce înseamnă aplicarea criteriului de atribuire;</w:t>
      </w:r>
    </w:p>
    <w:p w:rsidR="00D96A38" w:rsidRPr="00D96A38" w:rsidRDefault="00D96A38" w:rsidP="00D96A38">
      <w:pPr>
        <w:jc w:val="center"/>
        <w:rPr>
          <w:b/>
          <w:i/>
          <w:sz w:val="22"/>
          <w:szCs w:val="22"/>
          <w:lang w:val="ro-RO"/>
        </w:rPr>
      </w:pPr>
      <w:r w:rsidRPr="00D96A38">
        <w:rPr>
          <w:rFonts w:eastAsia="Calibri" w:cs="Calibri"/>
          <w:bCs/>
          <w:sz w:val="24"/>
          <w:szCs w:val="24"/>
          <w:u w:val="single"/>
          <w:lang w:val="ro-RO"/>
        </w:rPr>
        <w:t>Ofertantul va completa Tabelul nr. 1</w:t>
      </w:r>
      <w:r w:rsidRPr="00D96A38">
        <w:rPr>
          <w:rFonts w:eastAsia="Calibri" w:cs="Calibri"/>
          <w:bCs/>
          <w:sz w:val="24"/>
          <w:szCs w:val="24"/>
          <w:lang w:val="ro-RO"/>
        </w:rPr>
        <w:t xml:space="preserve"> -</w:t>
      </w:r>
      <w:r w:rsidRPr="00D96A38">
        <w:rPr>
          <w:b/>
          <w:bCs/>
          <w:sz w:val="24"/>
          <w:szCs w:val="24"/>
          <w:lang w:val="ro-RO"/>
        </w:rPr>
        <w:t xml:space="preserve"> Specificaţii tehnice privind cerinţele minime pentru </w:t>
      </w:r>
      <w:r w:rsidR="00A44F69" w:rsidRPr="00A44F69">
        <w:rPr>
          <w:b/>
          <w:sz w:val="22"/>
          <w:szCs w:val="22"/>
          <w:lang w:val="ro-RO"/>
        </w:rPr>
        <w:t xml:space="preserve"> </w:t>
      </w:r>
      <w:r w:rsidR="00ED6EAC">
        <w:rPr>
          <w:b/>
          <w:i/>
          <w:u w:val="single"/>
          <w:lang w:val="ro-RO"/>
        </w:rPr>
        <w:t xml:space="preserve">Furnizare </w:t>
      </w:r>
      <w:r w:rsidR="00A44F69" w:rsidRPr="00ED6EAC">
        <w:rPr>
          <w:b/>
          <w:i/>
          <w:u w:val="single"/>
          <w:lang w:val="ro-RO"/>
        </w:rPr>
        <w:t xml:space="preserve">mobilier medical </w:t>
      </w:r>
      <w:r w:rsidR="00793322" w:rsidRPr="00ED6EAC">
        <w:rPr>
          <w:b/>
          <w:i/>
          <w:u w:val="single"/>
          <w:lang w:val="ro-RO"/>
        </w:rPr>
        <w:t xml:space="preserve"> fun</w:t>
      </w:r>
      <w:r w:rsidR="00761CF2" w:rsidRPr="00ED6EAC">
        <w:rPr>
          <w:b/>
          <w:i/>
          <w:u w:val="single"/>
          <w:lang w:val="ro-RO"/>
        </w:rPr>
        <w:t>c</w:t>
      </w:r>
      <w:r w:rsidR="00793322" w:rsidRPr="00ED6EAC">
        <w:rPr>
          <w:b/>
          <w:i/>
          <w:u w:val="single"/>
          <w:lang w:val="ro-RO"/>
        </w:rPr>
        <w:t xml:space="preserve">tional si </w:t>
      </w:r>
      <w:r w:rsidR="00A44F69" w:rsidRPr="00ED6EAC">
        <w:rPr>
          <w:b/>
          <w:i/>
          <w:u w:val="single"/>
          <w:lang w:val="ro-RO"/>
        </w:rPr>
        <w:t>auxiliar</w:t>
      </w:r>
      <w:r w:rsidR="00A44F69" w:rsidRPr="00A44F69">
        <w:rPr>
          <w:b/>
          <w:bCs/>
          <w:iCs/>
          <w:sz w:val="22"/>
          <w:szCs w:val="22"/>
          <w:lang w:val="ro-RO"/>
        </w:rPr>
        <w:t xml:space="preserve">, pentru Spitalul TBC, parte a </w:t>
      </w:r>
      <w:r w:rsidR="00A44F69" w:rsidRPr="00A44F69">
        <w:rPr>
          <w:b/>
          <w:iCs/>
          <w:sz w:val="22"/>
          <w:szCs w:val="22"/>
          <w:lang w:val="ro-RO"/>
        </w:rPr>
        <w:t>Spitalulului Județean de Urgență (SJUTL) Tulcea</w:t>
      </w:r>
      <w:r>
        <w:rPr>
          <w:b/>
          <w:iCs/>
          <w:sz w:val="22"/>
          <w:szCs w:val="22"/>
          <w:lang w:val="ro-RO"/>
        </w:rPr>
        <w:t>”</w:t>
      </w:r>
    </w:p>
    <w:p w:rsidR="00D96A38" w:rsidRPr="00D96A38" w:rsidRDefault="00D96A38" w:rsidP="00D96A38">
      <w:pPr>
        <w:jc w:val="both"/>
        <w:rPr>
          <w:rFonts w:cs="Calibri"/>
          <w:b/>
          <w:sz w:val="24"/>
          <w:szCs w:val="24"/>
          <w:lang w:val="ro-RO"/>
        </w:rPr>
      </w:pPr>
    </w:p>
    <w:p w:rsidR="00D96A38" w:rsidRPr="00D96A38" w:rsidRDefault="00D96A38" w:rsidP="00D96A38">
      <w:pPr>
        <w:keepNext/>
        <w:keepLines/>
        <w:ind w:left="1080"/>
        <w:contextualSpacing/>
        <w:jc w:val="both"/>
        <w:outlineLvl w:val="0"/>
        <w:rPr>
          <w:rFonts w:eastAsia="Calibri"/>
          <w:bCs/>
          <w:sz w:val="24"/>
          <w:szCs w:val="24"/>
          <w:highlight w:val="yellow"/>
          <w:lang w:val="ro-RO"/>
        </w:rPr>
      </w:pPr>
    </w:p>
    <w:p w:rsidR="00D96A38" w:rsidRPr="00D96A38" w:rsidRDefault="00D96A38" w:rsidP="00D9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alibri"/>
          <w:b/>
          <w:sz w:val="22"/>
          <w:szCs w:val="22"/>
          <w:lang w:val="ro-RO"/>
        </w:rPr>
      </w:pPr>
      <w:r w:rsidRPr="00D96A38">
        <w:rPr>
          <w:rFonts w:cs="Calibri"/>
          <w:b/>
          <w:sz w:val="22"/>
          <w:szCs w:val="22"/>
          <w:lang w:val="ro-RO"/>
        </w:rPr>
        <w:t xml:space="preserve">OBS : </w:t>
      </w:r>
      <w:r w:rsidRPr="00D96A38">
        <w:rPr>
          <w:rFonts w:cs="Calibri"/>
          <w:b/>
          <w:i/>
          <w:sz w:val="22"/>
          <w:szCs w:val="22"/>
          <w:lang w:val="ro-RO"/>
        </w:rPr>
        <w:t>Ofertanții au obligația de a completa coloana 2 astfel încât, autoritatea contractantã sã verifice cu ușurințã corespondența caracteristicilor tehnice solicitate prin caietul de sarcini cu caracteristicile tehnice ofertate de cãtre ofertanți.</w:t>
      </w:r>
      <w:r w:rsidRPr="00D96A38">
        <w:rPr>
          <w:rFonts w:cs="Calibri"/>
          <w:b/>
          <w:sz w:val="22"/>
          <w:szCs w:val="22"/>
          <w:lang w:val="ro-RO"/>
        </w:rPr>
        <w:t xml:space="preserve"> </w:t>
      </w:r>
    </w:p>
    <w:p w:rsidR="00D96A38" w:rsidRPr="00D96A38" w:rsidRDefault="00D96A38" w:rsidP="00D96A38">
      <w:pPr>
        <w:spacing w:line="360" w:lineRule="exact"/>
        <w:rPr>
          <w:rFonts w:eastAsia="Calibri"/>
          <w:i/>
          <w:iCs/>
          <w:sz w:val="24"/>
          <w:szCs w:val="24"/>
          <w:highlight w:val="yellow"/>
          <w:lang w:val="ro-RO"/>
        </w:rPr>
      </w:pPr>
    </w:p>
    <w:p w:rsidR="00897395" w:rsidRPr="007B690F" w:rsidRDefault="00897395" w:rsidP="00897395">
      <w:pPr>
        <w:pStyle w:val="Titlu1"/>
        <w:jc w:val="center"/>
        <w:rPr>
          <w:rFonts w:ascii="Times New Roman" w:hAnsi="Times New Roman" w:cs="Times New Roman"/>
          <w:b w:val="0"/>
          <w:sz w:val="24"/>
          <w:szCs w:val="24"/>
          <w:highlight w:val="lightGray"/>
        </w:rPr>
      </w:pPr>
      <w:bookmarkStart w:id="1" w:name="_Toc215051077"/>
      <w:bookmarkStart w:id="2" w:name="_Toc211845973"/>
      <w:r>
        <w:rPr>
          <w:rStyle w:val="Titlu2Caracter"/>
          <w:rFonts w:ascii="Times New Roman" w:hAnsi="Times New Roman"/>
          <w:b/>
          <w:sz w:val="24"/>
          <w:szCs w:val="24"/>
          <w:highlight w:val="lightGray"/>
        </w:rPr>
        <w:t>Formular Propunere Tehnica</w:t>
      </w:r>
      <w:bookmarkEnd w:id="1"/>
    </w:p>
    <w:p w:rsidR="00897395" w:rsidRPr="007B690F" w:rsidRDefault="00897395" w:rsidP="00897395">
      <w:pPr>
        <w:spacing w:line="276" w:lineRule="auto"/>
        <w:jc w:val="center"/>
        <w:rPr>
          <w:sz w:val="22"/>
          <w:szCs w:val="22"/>
          <w:lang w:val="ro-RO"/>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1"/>
        <w:gridCol w:w="708"/>
        <w:gridCol w:w="3969"/>
        <w:gridCol w:w="3686"/>
      </w:tblGrid>
      <w:tr w:rsidR="00897395" w:rsidRPr="007B690F" w:rsidTr="00A3171D">
        <w:trPr>
          <w:trHeight w:val="946"/>
        </w:trPr>
        <w:tc>
          <w:tcPr>
            <w:tcW w:w="2411" w:type="dxa"/>
            <w:shd w:val="clear" w:color="auto" w:fill="D9D9D9"/>
            <w:vAlign w:val="center"/>
          </w:tcPr>
          <w:p w:rsidR="00897395" w:rsidRPr="007B690F" w:rsidRDefault="00A44F69" w:rsidP="001878D0">
            <w:pPr>
              <w:jc w:val="center"/>
              <w:rPr>
                <w:b/>
                <w:sz w:val="22"/>
                <w:szCs w:val="22"/>
              </w:rPr>
            </w:pPr>
            <w:r>
              <w:rPr>
                <w:b/>
                <w:sz w:val="22"/>
                <w:szCs w:val="22"/>
              </w:rPr>
              <w:t>Produs</w:t>
            </w:r>
          </w:p>
        </w:tc>
        <w:tc>
          <w:tcPr>
            <w:tcW w:w="708" w:type="dxa"/>
            <w:shd w:val="clear" w:color="auto" w:fill="D9D9D9"/>
            <w:vAlign w:val="center"/>
          </w:tcPr>
          <w:p w:rsidR="00897395" w:rsidRPr="007B690F" w:rsidRDefault="00897395" w:rsidP="001878D0">
            <w:pPr>
              <w:spacing w:line="276" w:lineRule="auto"/>
              <w:jc w:val="center"/>
              <w:rPr>
                <w:b/>
                <w:sz w:val="22"/>
                <w:szCs w:val="22"/>
                <w:lang w:val="ro-RO"/>
              </w:rPr>
            </w:pPr>
            <w:r w:rsidRPr="007B690F">
              <w:rPr>
                <w:b/>
                <w:sz w:val="22"/>
                <w:szCs w:val="22"/>
                <w:lang w:val="ro-RO"/>
              </w:rPr>
              <w:t>Cant/u.m</w:t>
            </w:r>
          </w:p>
        </w:tc>
        <w:tc>
          <w:tcPr>
            <w:tcW w:w="3969" w:type="dxa"/>
            <w:shd w:val="clear" w:color="auto" w:fill="D9D9D9"/>
            <w:vAlign w:val="center"/>
          </w:tcPr>
          <w:p w:rsidR="00897395" w:rsidRPr="007B690F" w:rsidRDefault="00897395" w:rsidP="001878D0">
            <w:pPr>
              <w:spacing w:line="276" w:lineRule="auto"/>
              <w:rPr>
                <w:b/>
                <w:sz w:val="22"/>
                <w:szCs w:val="22"/>
                <w:lang w:val="ro-RO"/>
              </w:rPr>
            </w:pPr>
            <w:r w:rsidRPr="007B690F">
              <w:rPr>
                <w:b/>
                <w:sz w:val="22"/>
                <w:szCs w:val="22"/>
                <w:lang w:val="ro-RO"/>
              </w:rPr>
              <w:t>Date tehnice  privind cerintele minime conform Caietului de sarcini</w:t>
            </w:r>
          </w:p>
        </w:tc>
        <w:tc>
          <w:tcPr>
            <w:tcW w:w="3686" w:type="dxa"/>
            <w:shd w:val="clear" w:color="auto" w:fill="D9D9D9"/>
            <w:vAlign w:val="center"/>
          </w:tcPr>
          <w:p w:rsidR="00897395" w:rsidRPr="007B690F" w:rsidRDefault="00897395" w:rsidP="001878D0">
            <w:pPr>
              <w:spacing w:line="276" w:lineRule="auto"/>
              <w:rPr>
                <w:b/>
                <w:sz w:val="22"/>
                <w:szCs w:val="22"/>
                <w:lang w:val="ro-RO"/>
              </w:rPr>
            </w:pPr>
            <w:r w:rsidRPr="007B690F">
              <w:rPr>
                <w:b/>
                <w:sz w:val="22"/>
                <w:szCs w:val="22"/>
                <w:lang w:val="ro-RO"/>
              </w:rPr>
              <w:t xml:space="preserve"> Date tehnice /specificatii tehnice ofertate de  ofertantul ………………………………….</w:t>
            </w:r>
          </w:p>
        </w:tc>
      </w:tr>
      <w:tr w:rsidR="00A3171D" w:rsidRPr="007B690F" w:rsidTr="00A3171D">
        <w:trPr>
          <w:trHeight w:val="3105"/>
        </w:trPr>
        <w:tc>
          <w:tcPr>
            <w:tcW w:w="2411" w:type="dxa"/>
            <w:vMerge w:val="restart"/>
            <w:shd w:val="clear" w:color="auto" w:fill="auto"/>
          </w:tcPr>
          <w:p w:rsidR="00A3171D" w:rsidRPr="00182180" w:rsidRDefault="00A3171D" w:rsidP="00A3171D">
            <w:pPr>
              <w:rPr>
                <w:b/>
                <w:sz w:val="20"/>
                <w:szCs w:val="20"/>
                <w:lang w:val="it-IT"/>
              </w:rPr>
            </w:pPr>
            <w:r w:rsidRPr="00A3171D">
              <w:rPr>
                <w:b/>
                <w:sz w:val="20"/>
                <w:szCs w:val="20"/>
              </w:rPr>
              <w:t xml:space="preserve">1. </w:t>
            </w:r>
            <w:r w:rsidRPr="00182180">
              <w:rPr>
                <w:b/>
                <w:sz w:val="20"/>
                <w:szCs w:val="20"/>
                <w:lang w:val="it-IT"/>
              </w:rPr>
              <w:t>Unitate de baza – sistem modular, stationar, cu rafturi ajustabile  capacitate ridicata de stocare</w:t>
            </w:r>
          </w:p>
          <w:p w:rsidR="00A3171D" w:rsidRPr="00A3171D" w:rsidRDefault="00A3171D" w:rsidP="00A3171D">
            <w:pPr>
              <w:rPr>
                <w:sz w:val="20"/>
                <w:szCs w:val="20"/>
                <w:lang w:val="ro-RO"/>
              </w:rPr>
            </w:pPr>
            <w:r w:rsidRPr="00A3171D">
              <w:rPr>
                <w:sz w:val="20"/>
                <w:szCs w:val="20"/>
                <w:lang w:val="it-IT"/>
              </w:rPr>
              <w:t>(</w:t>
            </w:r>
            <w:r w:rsidRPr="00A3171D">
              <w:rPr>
                <w:bCs/>
                <w:sz w:val="20"/>
                <w:szCs w:val="20"/>
              </w:rPr>
              <w:t xml:space="preserve">Se accepta o deviatie a dimensiunilor de </w:t>
            </w:r>
            <w:r w:rsidRPr="00A3171D">
              <w:rPr>
                <w:sz w:val="20"/>
                <w:szCs w:val="20"/>
              </w:rPr>
              <w:t>±10%, asigurandu-se compatibilitate pieselor)</w:t>
            </w:r>
          </w:p>
          <w:p w:rsidR="00A3171D" w:rsidRPr="00A3171D" w:rsidRDefault="00A3171D" w:rsidP="00A3171D">
            <w:pPr>
              <w:rPr>
                <w:b/>
                <w:sz w:val="20"/>
                <w:szCs w:val="20"/>
              </w:rPr>
            </w:pPr>
          </w:p>
        </w:tc>
        <w:tc>
          <w:tcPr>
            <w:tcW w:w="708" w:type="dxa"/>
            <w:vMerge w:val="restart"/>
            <w:shd w:val="clear" w:color="auto" w:fill="auto"/>
          </w:tcPr>
          <w:p w:rsidR="00A3171D" w:rsidRPr="00A3171D" w:rsidRDefault="00A3171D" w:rsidP="00A3171D">
            <w:pPr>
              <w:spacing w:line="276" w:lineRule="auto"/>
              <w:rPr>
                <w:b/>
                <w:sz w:val="20"/>
                <w:szCs w:val="20"/>
                <w:lang w:val="ro-RO"/>
              </w:rPr>
            </w:pPr>
            <w:r>
              <w:rPr>
                <w:b/>
                <w:sz w:val="20"/>
                <w:szCs w:val="20"/>
                <w:lang w:val="ro-RO"/>
              </w:rPr>
              <w:t>7buc.</w:t>
            </w:r>
          </w:p>
        </w:tc>
        <w:tc>
          <w:tcPr>
            <w:tcW w:w="3969" w:type="dxa"/>
            <w:tcBorders>
              <w:bottom w:val="single" w:sz="4" w:space="0" w:color="auto"/>
            </w:tcBorders>
            <w:shd w:val="clear" w:color="auto" w:fill="auto"/>
          </w:tcPr>
          <w:p w:rsidR="00A3171D" w:rsidRPr="00571DB0" w:rsidRDefault="00A3171D" w:rsidP="00A3171D">
            <w:pPr>
              <w:jc w:val="both"/>
              <w:rPr>
                <w:rFonts w:cstheme="minorHAnsi"/>
                <w:b/>
                <w:sz w:val="18"/>
                <w:szCs w:val="18"/>
              </w:rPr>
            </w:pPr>
            <w:r w:rsidRPr="00571DB0">
              <w:rPr>
                <w:rFonts w:cstheme="minorHAnsi"/>
                <w:b/>
                <w:sz w:val="18"/>
                <w:szCs w:val="18"/>
              </w:rPr>
              <w:t>Functionalitate si scop:</w:t>
            </w:r>
          </w:p>
          <w:p w:rsidR="00A3171D" w:rsidRPr="00571DB0" w:rsidRDefault="00A3171D" w:rsidP="00A3171D">
            <w:pPr>
              <w:rPr>
                <w:rFonts w:cstheme="minorHAnsi"/>
                <w:bCs/>
                <w:sz w:val="18"/>
                <w:szCs w:val="18"/>
              </w:rPr>
            </w:pPr>
            <w:r w:rsidRPr="00571DB0">
              <w:rPr>
                <w:rFonts w:cstheme="minorHAnsi"/>
                <w:bCs/>
                <w:sz w:val="18"/>
                <w:szCs w:val="18"/>
              </w:rPr>
              <w:t xml:space="preserve">Sistem modular stationar pentru stocare materiale sanitare, medicamente, solutii perfuzabile, etc. </w:t>
            </w:r>
          </w:p>
          <w:p w:rsidR="00A3171D" w:rsidRPr="00571DB0" w:rsidRDefault="00A3171D" w:rsidP="00A3171D">
            <w:pPr>
              <w:rPr>
                <w:rFonts w:cstheme="minorHAnsi"/>
                <w:bCs/>
                <w:sz w:val="18"/>
                <w:szCs w:val="18"/>
              </w:rPr>
            </w:pPr>
            <w:r w:rsidRPr="00571DB0">
              <w:rPr>
                <w:rFonts w:cstheme="minorHAnsi"/>
                <w:bCs/>
                <w:sz w:val="18"/>
                <w:szCs w:val="18"/>
                <w:u w:val="single"/>
              </w:rPr>
              <w:t>Format din</w:t>
            </w:r>
            <w:r w:rsidRPr="00571DB0">
              <w:rPr>
                <w:rFonts w:cstheme="minorHAnsi"/>
                <w:bCs/>
                <w:sz w:val="18"/>
                <w:szCs w:val="18"/>
              </w:rPr>
              <w:t>:</w:t>
            </w:r>
          </w:p>
          <w:p w:rsidR="00A3171D" w:rsidRPr="00571DB0" w:rsidRDefault="00A3171D" w:rsidP="00A3171D">
            <w:pPr>
              <w:rPr>
                <w:rFonts w:cstheme="minorHAnsi"/>
                <w:b/>
                <w:bCs/>
                <w:sz w:val="18"/>
                <w:szCs w:val="18"/>
              </w:rPr>
            </w:pPr>
            <w:r w:rsidRPr="00571DB0">
              <w:rPr>
                <w:rFonts w:cstheme="minorHAnsi"/>
                <w:b/>
                <w:bCs/>
                <w:sz w:val="18"/>
                <w:szCs w:val="18"/>
              </w:rPr>
              <w:t xml:space="preserve">Cadru de baza: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A3171D" w:rsidRPr="00571DB0" w:rsidRDefault="00A3171D" w:rsidP="00A3171D">
            <w:pPr>
              <w:rPr>
                <w:rFonts w:cstheme="minorHAnsi"/>
                <w:b/>
                <w:bCs/>
                <w:sz w:val="18"/>
                <w:szCs w:val="18"/>
              </w:rPr>
            </w:pPr>
            <w:r w:rsidRPr="00571DB0">
              <w:rPr>
                <w:sz w:val="18"/>
                <w:szCs w:val="18"/>
              </w:rPr>
              <w:t xml:space="preserve">Fabricat din aluminiu anodizat sau material echivalent, tratat anticoroziv; rezistent la variații uzuale de temperatură (-30°/+90°C sau similar); </w:t>
            </w:r>
          </w:p>
          <w:p w:rsidR="00A3171D" w:rsidRPr="00571DB0" w:rsidRDefault="00A3171D" w:rsidP="00A3171D">
            <w:pPr>
              <w:rPr>
                <w:rFonts w:cstheme="minorHAnsi"/>
                <w:bCs/>
                <w:sz w:val="18"/>
                <w:szCs w:val="18"/>
              </w:rPr>
            </w:pPr>
            <w:r w:rsidRPr="00571DB0">
              <w:rPr>
                <w:rFonts w:cstheme="minorHAnsi"/>
                <w:bCs/>
                <w:sz w:val="18"/>
                <w:szCs w:val="18"/>
              </w:rPr>
              <w:t>Permite atasarea extensiilor, poate fi montat in L.</w:t>
            </w:r>
          </w:p>
          <w:p w:rsidR="00A3171D" w:rsidRPr="00571DB0" w:rsidRDefault="00A3171D" w:rsidP="00A3171D">
            <w:pPr>
              <w:rPr>
                <w:rFonts w:cstheme="minorHAnsi"/>
                <w:bCs/>
                <w:sz w:val="18"/>
                <w:szCs w:val="18"/>
              </w:rPr>
            </w:pPr>
            <w:r w:rsidRPr="00571DB0">
              <w:rPr>
                <w:rFonts w:cstheme="minorHAnsi"/>
                <w:bCs/>
                <w:sz w:val="18"/>
                <w:szCs w:val="18"/>
              </w:rPr>
              <w:t>Prevazut cu picioare nivelatoare.</w:t>
            </w:r>
          </w:p>
          <w:p w:rsidR="00A3171D" w:rsidRPr="00571DB0" w:rsidRDefault="00A3171D" w:rsidP="00A3171D">
            <w:pPr>
              <w:rPr>
                <w:rFonts w:cstheme="minorHAnsi"/>
                <w:b/>
                <w:bCs/>
                <w:sz w:val="18"/>
                <w:szCs w:val="18"/>
              </w:rPr>
            </w:pPr>
            <w:r w:rsidRPr="00571DB0">
              <w:rPr>
                <w:rFonts w:cstheme="minorHAnsi"/>
                <w:b/>
                <w:bCs/>
                <w:sz w:val="18"/>
                <w:szCs w:val="18"/>
              </w:rPr>
              <w:t xml:space="preserve">Dimensiune: de la </w:t>
            </w:r>
            <w:proofErr w:type="gramStart"/>
            <w:r w:rsidRPr="00571DB0">
              <w:rPr>
                <w:rFonts w:cstheme="minorHAnsi"/>
                <w:b/>
                <w:bCs/>
                <w:sz w:val="18"/>
                <w:szCs w:val="18"/>
              </w:rPr>
              <w:t>1070  pana</w:t>
            </w:r>
            <w:proofErr w:type="gramEnd"/>
            <w:r w:rsidRPr="00571DB0">
              <w:rPr>
                <w:rFonts w:cstheme="minorHAnsi"/>
                <w:b/>
                <w:bCs/>
                <w:sz w:val="18"/>
                <w:szCs w:val="18"/>
              </w:rPr>
              <w:t xml:space="preserve"> la 1595 x 450-600 mm.</w:t>
            </w:r>
          </w:p>
          <w:p w:rsidR="00A3171D" w:rsidRPr="00571DB0" w:rsidRDefault="00A3171D" w:rsidP="00A3171D">
            <w:pPr>
              <w:rPr>
                <w:rFonts w:cstheme="minorHAnsi"/>
                <w:bCs/>
                <w:sz w:val="18"/>
                <w:szCs w:val="18"/>
              </w:rPr>
            </w:pPr>
            <w:r w:rsidRPr="00571DB0">
              <w:rPr>
                <w:rFonts w:cstheme="minorHAnsi"/>
                <w:b/>
                <w:bCs/>
                <w:sz w:val="18"/>
                <w:szCs w:val="18"/>
              </w:rPr>
              <w:t xml:space="preserve">Inaltime: aprox.2150 mm </w:t>
            </w:r>
            <w:r w:rsidRPr="00571DB0">
              <w:rPr>
                <w:rFonts w:cstheme="minorHAnsi"/>
                <w:bCs/>
                <w:sz w:val="18"/>
                <w:szCs w:val="18"/>
              </w:rPr>
              <w:t xml:space="preserve">cu deviatie de </w:t>
            </w:r>
            <w:r w:rsidRPr="00571DB0">
              <w:rPr>
                <w:sz w:val="18"/>
                <w:szCs w:val="18"/>
              </w:rPr>
              <w:t>±10%.</w:t>
            </w:r>
          </w:p>
          <w:p w:rsidR="00A3171D" w:rsidRPr="00571DB0" w:rsidRDefault="00A3171D" w:rsidP="00A3171D">
            <w:pPr>
              <w:rPr>
                <w:rFonts w:cstheme="minorHAnsi"/>
                <w:b/>
                <w:bCs/>
                <w:sz w:val="18"/>
                <w:szCs w:val="18"/>
              </w:rPr>
            </w:pPr>
            <w:r w:rsidRPr="00571DB0">
              <w:rPr>
                <w:rFonts w:cstheme="minorHAnsi"/>
                <w:b/>
                <w:bCs/>
                <w:sz w:val="18"/>
                <w:szCs w:val="18"/>
              </w:rPr>
              <w:t xml:space="preserve">Raft ventilat lamelar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A3171D" w:rsidRPr="00571DB0" w:rsidRDefault="00A3171D" w:rsidP="00A3171D">
            <w:pPr>
              <w:rPr>
                <w:rFonts w:cstheme="minorHAnsi"/>
                <w:bCs/>
                <w:sz w:val="18"/>
                <w:szCs w:val="18"/>
              </w:rPr>
            </w:pPr>
            <w:r w:rsidRPr="00571DB0">
              <w:rPr>
                <w:rFonts w:cstheme="minorHAnsi"/>
                <w:bCs/>
                <w:sz w:val="18"/>
                <w:szCs w:val="18"/>
              </w:rPr>
              <w:lastRenderedPageBreak/>
              <w:t xml:space="preserve">Fabricat din polietilena de inalta densitate rezistente sau materiale echivalent, cu durata mare de viata, prevazut cu lamele individuale, detasabile care permit igienizare facila </w:t>
            </w:r>
            <w:proofErr w:type="gramStart"/>
            <w:r w:rsidRPr="00571DB0">
              <w:rPr>
                <w:rFonts w:cstheme="minorHAnsi"/>
                <w:bCs/>
                <w:sz w:val="18"/>
                <w:szCs w:val="18"/>
              </w:rPr>
              <w:t>a</w:t>
            </w:r>
            <w:proofErr w:type="gramEnd"/>
            <w:r w:rsidRPr="00571DB0">
              <w:rPr>
                <w:rFonts w:cstheme="minorHAnsi"/>
                <w:bCs/>
                <w:sz w:val="18"/>
                <w:szCs w:val="18"/>
              </w:rPr>
              <w:t xml:space="preserve"> acestora. </w:t>
            </w:r>
          </w:p>
          <w:p w:rsidR="00A3171D" w:rsidRPr="00571DB0" w:rsidRDefault="00A3171D" w:rsidP="00A3171D">
            <w:pPr>
              <w:rPr>
                <w:rFonts w:cstheme="minorHAnsi"/>
                <w:bCs/>
                <w:sz w:val="18"/>
                <w:szCs w:val="18"/>
              </w:rPr>
            </w:pPr>
            <w:r w:rsidRPr="00571DB0">
              <w:rPr>
                <w:sz w:val="18"/>
                <w:szCs w:val="18"/>
              </w:rPr>
              <w:t>Rezistent la variații uzuale de temperatură (-30°/+90°C sau similar)</w:t>
            </w:r>
            <w:r w:rsidRPr="00571DB0">
              <w:rPr>
                <w:rFonts w:cstheme="minorHAnsi"/>
                <w:bCs/>
                <w:sz w:val="18"/>
                <w:szCs w:val="18"/>
              </w:rPr>
              <w:t xml:space="preserve">, ideal pentru depozitarea medicamentelor in camerele frigorifice.  Rafturile se ataseaza la cadrul de baza si extensie prin intermediul unor conectori din material plastic care permit ajustarea rafturilor. Rafturile pot fi repozitionate la fiecare 150 mm. </w:t>
            </w:r>
          </w:p>
          <w:p w:rsidR="00A3171D" w:rsidRPr="00571DB0" w:rsidRDefault="00A3171D" w:rsidP="00A3171D">
            <w:pPr>
              <w:rPr>
                <w:rFonts w:cstheme="minorHAnsi"/>
                <w:bCs/>
                <w:sz w:val="18"/>
                <w:szCs w:val="18"/>
              </w:rPr>
            </w:pPr>
            <w:r w:rsidRPr="00571DB0">
              <w:rPr>
                <w:rFonts w:cstheme="minorHAnsi"/>
                <w:bCs/>
                <w:sz w:val="18"/>
                <w:szCs w:val="18"/>
              </w:rPr>
              <w:t>Raftul de la baza poate fi pozitionat la minim 265 mm fata de podea pentru a permite curatarea facila.</w:t>
            </w:r>
          </w:p>
          <w:p w:rsidR="00A3171D" w:rsidRPr="00571DB0" w:rsidRDefault="00A3171D" w:rsidP="00A3171D">
            <w:pPr>
              <w:rPr>
                <w:rFonts w:cstheme="minorHAnsi"/>
                <w:bCs/>
                <w:sz w:val="18"/>
                <w:szCs w:val="18"/>
              </w:rPr>
            </w:pPr>
            <w:r w:rsidRPr="00571DB0">
              <w:rPr>
                <w:rFonts w:cstheme="minorHAnsi"/>
                <w:bCs/>
                <w:sz w:val="18"/>
                <w:szCs w:val="18"/>
              </w:rPr>
              <w:t xml:space="preserve">Culoare: gri. </w:t>
            </w:r>
          </w:p>
          <w:p w:rsidR="00A3171D" w:rsidRPr="00571DB0" w:rsidRDefault="00A3171D" w:rsidP="00A3171D">
            <w:pPr>
              <w:rPr>
                <w:rFonts w:cstheme="minorHAnsi"/>
                <w:b/>
                <w:bCs/>
                <w:sz w:val="18"/>
                <w:szCs w:val="18"/>
              </w:rPr>
            </w:pPr>
            <w:r w:rsidRPr="00571DB0">
              <w:rPr>
                <w:rFonts w:cstheme="minorHAnsi"/>
                <w:b/>
                <w:bCs/>
                <w:sz w:val="18"/>
                <w:szCs w:val="18"/>
              </w:rPr>
              <w:t>Dimensiune: de la 1000 pana la 1525 x 450-600 mm.</w:t>
            </w:r>
          </w:p>
          <w:p w:rsidR="00A3171D" w:rsidRPr="00571DB0" w:rsidRDefault="00A3171D" w:rsidP="00A3171D">
            <w:pPr>
              <w:rPr>
                <w:rFonts w:cstheme="minorHAnsi"/>
                <w:b/>
                <w:bCs/>
                <w:sz w:val="18"/>
                <w:szCs w:val="18"/>
              </w:rPr>
            </w:pPr>
            <w:r w:rsidRPr="00571DB0">
              <w:rPr>
                <w:rFonts w:cstheme="minorHAnsi"/>
                <w:b/>
                <w:bCs/>
                <w:sz w:val="18"/>
                <w:szCs w:val="18"/>
              </w:rPr>
              <w:t>Capacitate de stocare/ raft: 180 – 240 kg.</w:t>
            </w:r>
          </w:p>
          <w:p w:rsidR="00A3171D" w:rsidRPr="00A3171D" w:rsidRDefault="00A3171D" w:rsidP="00A3171D">
            <w:pPr>
              <w:spacing w:line="276" w:lineRule="auto"/>
              <w:rPr>
                <w:b/>
                <w:sz w:val="20"/>
                <w:szCs w:val="20"/>
                <w:lang w:val="ro-RO"/>
              </w:rPr>
            </w:pPr>
            <w:r w:rsidRPr="00571DB0">
              <w:rPr>
                <w:rFonts w:cstheme="minorHAnsi"/>
                <w:b/>
                <w:bCs/>
                <w:sz w:val="18"/>
                <w:szCs w:val="18"/>
              </w:rPr>
              <w:t>Nr rafturi cadru de baza: intre 3-5 bucati.</w:t>
            </w:r>
          </w:p>
        </w:tc>
        <w:tc>
          <w:tcPr>
            <w:tcW w:w="3686" w:type="dxa"/>
            <w:tcBorders>
              <w:bottom w:val="single" w:sz="4" w:space="0" w:color="auto"/>
            </w:tcBorders>
            <w:shd w:val="clear" w:color="auto" w:fill="auto"/>
          </w:tcPr>
          <w:p w:rsidR="00A3171D" w:rsidRPr="00A3171D" w:rsidRDefault="00A3171D" w:rsidP="00A3171D">
            <w:pPr>
              <w:spacing w:line="276" w:lineRule="auto"/>
              <w:rPr>
                <w:b/>
                <w:sz w:val="20"/>
                <w:szCs w:val="20"/>
                <w:lang w:val="ro-RO"/>
              </w:rPr>
            </w:pPr>
          </w:p>
        </w:tc>
      </w:tr>
      <w:tr w:rsidR="00A3171D" w:rsidRPr="007B690F" w:rsidTr="00A3171D">
        <w:trPr>
          <w:trHeight w:val="531"/>
        </w:trPr>
        <w:tc>
          <w:tcPr>
            <w:tcW w:w="2411" w:type="dxa"/>
            <w:vMerge/>
            <w:shd w:val="clear" w:color="auto" w:fill="auto"/>
          </w:tcPr>
          <w:p w:rsidR="00A3171D" w:rsidRPr="00A3171D" w:rsidRDefault="00A3171D" w:rsidP="00A3171D">
            <w:pPr>
              <w:rPr>
                <w:b/>
                <w:sz w:val="20"/>
                <w:szCs w:val="20"/>
              </w:rPr>
            </w:pPr>
          </w:p>
        </w:tc>
        <w:tc>
          <w:tcPr>
            <w:tcW w:w="708" w:type="dxa"/>
            <w:vMerge/>
            <w:shd w:val="clear" w:color="auto" w:fill="auto"/>
          </w:tcPr>
          <w:p w:rsidR="00A3171D" w:rsidRDefault="00A3171D" w:rsidP="00A3171D">
            <w:pPr>
              <w:spacing w:line="276" w:lineRule="auto"/>
              <w:rPr>
                <w:b/>
                <w:sz w:val="20"/>
                <w:szCs w:val="20"/>
                <w:lang w:val="ro-RO"/>
              </w:rPr>
            </w:pPr>
          </w:p>
        </w:tc>
        <w:tc>
          <w:tcPr>
            <w:tcW w:w="3969" w:type="dxa"/>
            <w:tcBorders>
              <w:top w:val="single" w:sz="4" w:space="0" w:color="auto"/>
              <w:bottom w:val="single" w:sz="4" w:space="0" w:color="auto"/>
            </w:tcBorders>
            <w:shd w:val="clear" w:color="auto" w:fill="auto"/>
          </w:tcPr>
          <w:p w:rsidR="00A3171D" w:rsidRDefault="00A3171D" w:rsidP="00A3171D">
            <w:pPr>
              <w:jc w:val="both"/>
              <w:rPr>
                <w:b/>
                <w:sz w:val="18"/>
                <w:szCs w:val="18"/>
                <w:lang w:val="ro-RO"/>
              </w:rPr>
            </w:pPr>
            <w:r>
              <w:rPr>
                <w:b/>
                <w:sz w:val="18"/>
                <w:szCs w:val="18"/>
                <w:lang w:val="ro-RO"/>
              </w:rPr>
              <w:t>Fisa tehnica cu referinta vizuala a echipamentului (DA/NU)</w:t>
            </w:r>
          </w:p>
          <w:p w:rsidR="00A3171D" w:rsidRPr="00571DB0" w:rsidRDefault="00A3171D" w:rsidP="00A3171D">
            <w:pPr>
              <w:spacing w:line="276" w:lineRule="auto"/>
              <w:rPr>
                <w:rFonts w:cstheme="minorHAnsi"/>
                <w:b/>
                <w:sz w:val="18"/>
                <w:szCs w:val="18"/>
              </w:rPr>
            </w:pPr>
            <w:r>
              <w:rPr>
                <w:b/>
                <w:sz w:val="18"/>
                <w:szCs w:val="18"/>
                <w:lang w:val="ro-RO"/>
              </w:rPr>
              <w:t>Tara de origine/import e produsului:</w:t>
            </w:r>
          </w:p>
        </w:tc>
        <w:tc>
          <w:tcPr>
            <w:tcW w:w="3686" w:type="dxa"/>
            <w:tcBorders>
              <w:top w:val="single" w:sz="4" w:space="0" w:color="auto"/>
              <w:bottom w:val="single" w:sz="4" w:space="0" w:color="auto"/>
            </w:tcBorders>
            <w:shd w:val="clear" w:color="auto" w:fill="auto"/>
          </w:tcPr>
          <w:p w:rsidR="00A3171D" w:rsidRPr="00A3171D" w:rsidRDefault="00A3171D" w:rsidP="00A3171D">
            <w:pPr>
              <w:spacing w:line="276" w:lineRule="auto"/>
              <w:rPr>
                <w:b/>
                <w:sz w:val="20"/>
                <w:szCs w:val="20"/>
                <w:lang w:val="ro-RO"/>
              </w:rPr>
            </w:pPr>
          </w:p>
        </w:tc>
      </w:tr>
      <w:tr w:rsidR="00A3171D" w:rsidRPr="007B690F" w:rsidTr="00A3171D">
        <w:trPr>
          <w:trHeight w:val="8126"/>
        </w:trPr>
        <w:tc>
          <w:tcPr>
            <w:tcW w:w="2411" w:type="dxa"/>
            <w:vMerge w:val="restart"/>
            <w:shd w:val="clear" w:color="auto" w:fill="auto"/>
          </w:tcPr>
          <w:p w:rsidR="00A3171D" w:rsidRPr="007D6087" w:rsidRDefault="00A3171D" w:rsidP="00A3171D">
            <w:pPr>
              <w:rPr>
                <w:b/>
                <w:sz w:val="20"/>
                <w:szCs w:val="20"/>
                <w:lang w:val="it-IT"/>
              </w:rPr>
            </w:pPr>
            <w:r w:rsidRPr="007D6087">
              <w:rPr>
                <w:sz w:val="20"/>
                <w:szCs w:val="20"/>
                <w:lang w:val="it-IT"/>
              </w:rPr>
              <w:t xml:space="preserve">2. </w:t>
            </w:r>
            <w:r w:rsidRPr="007D6087">
              <w:rPr>
                <w:b/>
                <w:sz w:val="20"/>
                <w:szCs w:val="20"/>
                <w:lang w:val="it-IT"/>
              </w:rPr>
              <w:t>Extensie – sistem modular, stationar, cu rafturi ajustabile – capacitate ridicata de stocare</w:t>
            </w:r>
          </w:p>
          <w:p w:rsidR="00A3171D" w:rsidRPr="00A3171D" w:rsidRDefault="00A3171D" w:rsidP="00A3171D">
            <w:pPr>
              <w:rPr>
                <w:b/>
                <w:sz w:val="20"/>
                <w:szCs w:val="20"/>
              </w:rPr>
            </w:pPr>
            <w:r w:rsidRPr="007D6087">
              <w:rPr>
                <w:sz w:val="20"/>
                <w:szCs w:val="20"/>
                <w:lang w:val="it-IT"/>
              </w:rPr>
              <w:t>(</w:t>
            </w:r>
            <w:r w:rsidRPr="007D6087">
              <w:rPr>
                <w:rFonts w:cs="Calibri"/>
                <w:bCs/>
                <w:sz w:val="20"/>
                <w:szCs w:val="20"/>
              </w:rPr>
              <w:t xml:space="preserve">Se accepta o deviatie a dimensiunilor de </w:t>
            </w:r>
            <w:r w:rsidRPr="007D6087">
              <w:rPr>
                <w:sz w:val="20"/>
                <w:szCs w:val="20"/>
              </w:rPr>
              <w:t>±10%, asigurandu-se compatibilitate pieselor)</w:t>
            </w:r>
          </w:p>
        </w:tc>
        <w:tc>
          <w:tcPr>
            <w:tcW w:w="708" w:type="dxa"/>
            <w:vMerge w:val="restart"/>
            <w:shd w:val="clear" w:color="auto" w:fill="auto"/>
          </w:tcPr>
          <w:p w:rsidR="00A3171D" w:rsidRDefault="00A3171D" w:rsidP="00A3171D">
            <w:pPr>
              <w:spacing w:line="276" w:lineRule="auto"/>
              <w:rPr>
                <w:b/>
                <w:sz w:val="20"/>
                <w:szCs w:val="20"/>
                <w:lang w:val="ro-RO"/>
              </w:rPr>
            </w:pPr>
          </w:p>
          <w:p w:rsidR="00A3171D" w:rsidRDefault="00A3171D" w:rsidP="00A3171D">
            <w:pPr>
              <w:spacing w:line="276" w:lineRule="auto"/>
              <w:rPr>
                <w:b/>
                <w:sz w:val="20"/>
                <w:szCs w:val="20"/>
                <w:lang w:val="ro-RO"/>
              </w:rPr>
            </w:pPr>
          </w:p>
          <w:p w:rsidR="00A3171D" w:rsidRDefault="00A3171D" w:rsidP="007D6087">
            <w:pPr>
              <w:spacing w:line="276" w:lineRule="auto"/>
              <w:jc w:val="center"/>
              <w:rPr>
                <w:b/>
                <w:sz w:val="20"/>
                <w:szCs w:val="20"/>
                <w:lang w:val="ro-RO"/>
              </w:rPr>
            </w:pPr>
            <w:r>
              <w:rPr>
                <w:b/>
                <w:sz w:val="20"/>
                <w:szCs w:val="20"/>
                <w:lang w:val="ro-RO"/>
              </w:rPr>
              <w:t xml:space="preserve">8 </w:t>
            </w:r>
            <w:r w:rsidR="007D6087">
              <w:rPr>
                <w:b/>
                <w:sz w:val="20"/>
                <w:szCs w:val="20"/>
                <w:lang w:val="ro-RO"/>
              </w:rPr>
              <w:t>Buc.</w:t>
            </w:r>
          </w:p>
        </w:tc>
        <w:tc>
          <w:tcPr>
            <w:tcW w:w="3969" w:type="dxa"/>
            <w:tcBorders>
              <w:top w:val="single" w:sz="4" w:space="0" w:color="auto"/>
              <w:bottom w:val="single" w:sz="4" w:space="0" w:color="auto"/>
            </w:tcBorders>
            <w:shd w:val="clear" w:color="auto" w:fill="auto"/>
          </w:tcPr>
          <w:p w:rsidR="00A3171D" w:rsidRPr="00A77DBA" w:rsidRDefault="00A3171D" w:rsidP="00A3171D">
            <w:pPr>
              <w:jc w:val="both"/>
              <w:rPr>
                <w:rFonts w:cstheme="minorHAnsi"/>
                <w:b/>
                <w:sz w:val="18"/>
                <w:szCs w:val="18"/>
              </w:rPr>
            </w:pPr>
            <w:r w:rsidRPr="00A77DBA">
              <w:rPr>
                <w:rFonts w:cstheme="minorHAnsi"/>
                <w:b/>
                <w:sz w:val="18"/>
                <w:szCs w:val="18"/>
              </w:rPr>
              <w:t>Functionalitate si scop:</w:t>
            </w:r>
          </w:p>
          <w:p w:rsidR="00A3171D" w:rsidRPr="00A77DBA" w:rsidRDefault="00A3171D" w:rsidP="00A3171D">
            <w:pPr>
              <w:rPr>
                <w:rFonts w:cs="Calibri"/>
                <w:bCs/>
                <w:sz w:val="18"/>
                <w:szCs w:val="18"/>
              </w:rPr>
            </w:pPr>
            <w:r w:rsidRPr="00A77DBA">
              <w:rPr>
                <w:rFonts w:cs="Calibri"/>
                <w:bCs/>
                <w:sz w:val="18"/>
                <w:szCs w:val="18"/>
              </w:rPr>
              <w:t xml:space="preserve">Sistem modular stationar pentru stocare materiale sanitare, medicamente, solutii perfuzabile, etc. </w:t>
            </w:r>
          </w:p>
          <w:p w:rsidR="00A3171D" w:rsidRPr="00A77DBA" w:rsidRDefault="00A3171D" w:rsidP="00A3171D">
            <w:pPr>
              <w:rPr>
                <w:rFonts w:cs="Calibri"/>
                <w:bCs/>
                <w:sz w:val="18"/>
                <w:szCs w:val="18"/>
                <w:u w:val="single"/>
              </w:rPr>
            </w:pPr>
            <w:r w:rsidRPr="00A77DBA">
              <w:rPr>
                <w:rFonts w:cs="Calibri"/>
                <w:bCs/>
                <w:sz w:val="18"/>
                <w:szCs w:val="18"/>
                <w:u w:val="single"/>
              </w:rPr>
              <w:t xml:space="preserve">Format din: </w:t>
            </w:r>
          </w:p>
          <w:p w:rsidR="00A3171D" w:rsidRPr="00A77DBA" w:rsidRDefault="00A3171D" w:rsidP="00A3171D">
            <w:pPr>
              <w:rPr>
                <w:rFonts w:cs="Calibri"/>
                <w:b/>
                <w:bCs/>
                <w:sz w:val="18"/>
                <w:szCs w:val="18"/>
              </w:rPr>
            </w:pPr>
            <w:r w:rsidRPr="00A77DBA">
              <w:rPr>
                <w:rFonts w:cs="Calibri"/>
                <w:b/>
                <w:bCs/>
                <w:sz w:val="18"/>
                <w:szCs w:val="18"/>
              </w:rPr>
              <w:t xml:space="preserve">Cadru extensie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A3171D" w:rsidRPr="00A77DBA" w:rsidRDefault="00A3171D" w:rsidP="00A3171D">
            <w:pPr>
              <w:rPr>
                <w:sz w:val="18"/>
                <w:szCs w:val="18"/>
              </w:rPr>
            </w:pPr>
            <w:r w:rsidRPr="00A77DBA">
              <w:rPr>
                <w:sz w:val="18"/>
                <w:szCs w:val="18"/>
              </w:rPr>
              <w:t xml:space="preserve">Fabricat din aluminiu anodizat sau echivalent; înălțime aproximativă 2150 mm; </w:t>
            </w:r>
          </w:p>
          <w:p w:rsidR="00A3171D" w:rsidRPr="00A77DBA" w:rsidRDefault="00A3171D" w:rsidP="00A3171D">
            <w:pPr>
              <w:rPr>
                <w:rFonts w:cs="Calibri"/>
                <w:b/>
                <w:bCs/>
                <w:sz w:val="18"/>
                <w:szCs w:val="18"/>
              </w:rPr>
            </w:pPr>
            <w:r w:rsidRPr="00A77DBA">
              <w:rPr>
                <w:sz w:val="18"/>
                <w:szCs w:val="18"/>
              </w:rPr>
              <w:t>Rafturi din material plastic dur echivalent, ușor de curățat, rezistent la variații uzuale de temperatură (-30°/+90°C sau similar); dimensiuni aproximative cu toleranță ±10%.</w:t>
            </w:r>
          </w:p>
          <w:p w:rsidR="00A3171D" w:rsidRPr="00A77DBA" w:rsidRDefault="00A3171D" w:rsidP="00A3171D">
            <w:pPr>
              <w:rPr>
                <w:rFonts w:cs="Calibri"/>
                <w:bCs/>
                <w:sz w:val="18"/>
                <w:szCs w:val="18"/>
              </w:rPr>
            </w:pPr>
            <w:r w:rsidRPr="00A77DBA">
              <w:rPr>
                <w:rFonts w:cs="Calibri"/>
                <w:bCs/>
                <w:sz w:val="18"/>
                <w:szCs w:val="18"/>
              </w:rPr>
              <w:t>Prevazut cu picioare nivalatoare.</w:t>
            </w:r>
          </w:p>
          <w:p w:rsidR="00A3171D" w:rsidRPr="00A77DBA" w:rsidRDefault="00A3171D" w:rsidP="00A3171D">
            <w:pPr>
              <w:rPr>
                <w:rFonts w:cs="Calibri"/>
                <w:bCs/>
                <w:sz w:val="18"/>
                <w:szCs w:val="18"/>
              </w:rPr>
            </w:pPr>
            <w:r w:rsidRPr="00A77DBA">
              <w:rPr>
                <w:rFonts w:cs="Calibri"/>
                <w:bCs/>
                <w:sz w:val="18"/>
                <w:szCs w:val="18"/>
              </w:rPr>
              <w:t>Permite montare in L.</w:t>
            </w:r>
          </w:p>
          <w:p w:rsidR="00A3171D" w:rsidRPr="00A77DBA" w:rsidRDefault="00A3171D" w:rsidP="00A3171D">
            <w:pPr>
              <w:rPr>
                <w:rFonts w:cs="Calibri"/>
                <w:b/>
                <w:bCs/>
                <w:sz w:val="18"/>
                <w:szCs w:val="18"/>
              </w:rPr>
            </w:pPr>
            <w:r w:rsidRPr="00A77DBA">
              <w:rPr>
                <w:rFonts w:cs="Calibri"/>
                <w:b/>
                <w:bCs/>
                <w:sz w:val="18"/>
                <w:szCs w:val="18"/>
              </w:rPr>
              <w:t xml:space="preserve">Dimensiune: de la </w:t>
            </w:r>
            <w:proofErr w:type="gramStart"/>
            <w:r w:rsidRPr="00A77DBA">
              <w:rPr>
                <w:rFonts w:cs="Calibri"/>
                <w:b/>
                <w:bCs/>
                <w:sz w:val="18"/>
                <w:szCs w:val="18"/>
              </w:rPr>
              <w:t>1035  pana</w:t>
            </w:r>
            <w:proofErr w:type="gramEnd"/>
            <w:r w:rsidRPr="00A77DBA">
              <w:rPr>
                <w:rFonts w:cs="Calibri"/>
                <w:b/>
                <w:bCs/>
                <w:sz w:val="18"/>
                <w:szCs w:val="18"/>
              </w:rPr>
              <w:t xml:space="preserve"> la 1570 x 450-600 mm.</w:t>
            </w:r>
          </w:p>
          <w:p w:rsidR="00A3171D" w:rsidRPr="00A77DBA" w:rsidRDefault="00A3171D" w:rsidP="00A3171D">
            <w:pPr>
              <w:rPr>
                <w:rFonts w:cstheme="minorHAnsi"/>
                <w:bCs/>
                <w:sz w:val="18"/>
                <w:szCs w:val="18"/>
              </w:rPr>
            </w:pPr>
            <w:r w:rsidRPr="00A77DBA">
              <w:rPr>
                <w:rFonts w:cs="Calibri"/>
                <w:b/>
                <w:bCs/>
                <w:sz w:val="18"/>
                <w:szCs w:val="18"/>
              </w:rPr>
              <w:t xml:space="preserve">Inaltime: aprox. 2150 mm, </w:t>
            </w:r>
            <w:r w:rsidRPr="00A77DBA">
              <w:rPr>
                <w:rFonts w:cstheme="minorHAnsi"/>
                <w:bCs/>
                <w:sz w:val="18"/>
                <w:szCs w:val="18"/>
              </w:rPr>
              <w:t xml:space="preserve">cu deviatie de </w:t>
            </w:r>
            <w:r w:rsidRPr="00A77DBA">
              <w:rPr>
                <w:sz w:val="18"/>
                <w:szCs w:val="18"/>
              </w:rPr>
              <w:t>±10%.</w:t>
            </w:r>
          </w:p>
          <w:p w:rsidR="00A3171D" w:rsidRPr="00A77DBA" w:rsidRDefault="00A3171D" w:rsidP="00A3171D">
            <w:pPr>
              <w:rPr>
                <w:rFonts w:cstheme="minorHAnsi"/>
                <w:b/>
                <w:bCs/>
                <w:sz w:val="18"/>
                <w:szCs w:val="18"/>
              </w:rPr>
            </w:pPr>
            <w:r w:rsidRPr="00A77DBA">
              <w:rPr>
                <w:rFonts w:cs="Calibri"/>
                <w:b/>
                <w:bCs/>
                <w:sz w:val="18"/>
                <w:szCs w:val="18"/>
              </w:rPr>
              <w:t xml:space="preserve">Raft ventilat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A3171D" w:rsidRPr="00A77DBA" w:rsidRDefault="00A3171D" w:rsidP="00A3171D">
            <w:pPr>
              <w:jc w:val="both"/>
              <w:rPr>
                <w:rFonts w:cs="Calibri"/>
                <w:bCs/>
                <w:sz w:val="18"/>
                <w:szCs w:val="18"/>
              </w:rPr>
            </w:pPr>
            <w:r w:rsidRPr="00A77DBA">
              <w:rPr>
                <w:rFonts w:cs="Calibri"/>
                <w:bCs/>
                <w:sz w:val="18"/>
                <w:szCs w:val="18"/>
              </w:rPr>
              <w:t xml:space="preserve">Fabricat din polietilena de inalta densitate sau echivalent cu durata mare de viata, prevazut cu lamele individuale, detasabile care permit igienizare facila </w:t>
            </w:r>
            <w:proofErr w:type="gramStart"/>
            <w:r w:rsidRPr="00A77DBA">
              <w:rPr>
                <w:rFonts w:cs="Calibri"/>
                <w:bCs/>
                <w:sz w:val="18"/>
                <w:szCs w:val="18"/>
              </w:rPr>
              <w:t>a</w:t>
            </w:r>
            <w:proofErr w:type="gramEnd"/>
            <w:r w:rsidRPr="00A77DBA">
              <w:rPr>
                <w:rFonts w:cs="Calibri"/>
                <w:bCs/>
                <w:sz w:val="18"/>
                <w:szCs w:val="18"/>
              </w:rPr>
              <w:t xml:space="preserve"> acestora. </w:t>
            </w:r>
          </w:p>
          <w:p w:rsidR="00A3171D" w:rsidRPr="00A77DBA" w:rsidRDefault="00A3171D" w:rsidP="00A3171D">
            <w:pPr>
              <w:jc w:val="both"/>
              <w:rPr>
                <w:rFonts w:cs="Calibri"/>
                <w:bCs/>
                <w:sz w:val="18"/>
                <w:szCs w:val="18"/>
              </w:rPr>
            </w:pPr>
            <w:r w:rsidRPr="00A77DBA">
              <w:rPr>
                <w:sz w:val="18"/>
                <w:szCs w:val="18"/>
              </w:rPr>
              <w:t>Rezistent la variații uzuale de temperatură (-30°/+90°C sau similar)</w:t>
            </w:r>
            <w:r w:rsidRPr="00A77DBA">
              <w:rPr>
                <w:rFonts w:cs="Calibri"/>
                <w:bCs/>
                <w:sz w:val="18"/>
                <w:szCs w:val="18"/>
              </w:rPr>
              <w:t xml:space="preserve">, ideal pentru depozitarea medicamentelor in camerele frigorifice.  </w:t>
            </w:r>
          </w:p>
          <w:p w:rsidR="00A3171D" w:rsidRPr="00A77DBA" w:rsidRDefault="00A3171D" w:rsidP="00A3171D">
            <w:pPr>
              <w:jc w:val="both"/>
              <w:rPr>
                <w:rFonts w:cs="Calibri"/>
                <w:bCs/>
                <w:sz w:val="18"/>
                <w:szCs w:val="18"/>
              </w:rPr>
            </w:pPr>
            <w:r w:rsidRPr="00A77DBA">
              <w:rPr>
                <w:rFonts w:cs="Calibri"/>
                <w:bCs/>
                <w:sz w:val="18"/>
                <w:szCs w:val="18"/>
              </w:rPr>
              <w:t xml:space="preserve">Rafturile se ataseaza la cadrul de baza si extensie prin intermediul unor conectori din material plastic care permit ajustarea rafturilor. Rafturile pot fi repozitionate la fiecare 150 mm. </w:t>
            </w:r>
          </w:p>
          <w:p w:rsidR="00A3171D" w:rsidRPr="00A77DBA" w:rsidRDefault="00A3171D" w:rsidP="00A3171D">
            <w:pPr>
              <w:rPr>
                <w:rFonts w:cs="Calibri"/>
                <w:bCs/>
                <w:sz w:val="18"/>
                <w:szCs w:val="18"/>
              </w:rPr>
            </w:pPr>
            <w:r w:rsidRPr="00A77DBA">
              <w:rPr>
                <w:rFonts w:cs="Calibri"/>
                <w:bCs/>
                <w:sz w:val="18"/>
                <w:szCs w:val="18"/>
              </w:rPr>
              <w:t>Raftul de la baza sa poata fi pozitionat la minim 265 mm fata de podea pentru a permite curatarea facila.</w:t>
            </w:r>
          </w:p>
          <w:p w:rsidR="00A3171D" w:rsidRPr="00A77DBA" w:rsidRDefault="00A3171D" w:rsidP="00A3171D">
            <w:pPr>
              <w:rPr>
                <w:rFonts w:cs="Calibri"/>
                <w:bCs/>
                <w:sz w:val="18"/>
                <w:szCs w:val="18"/>
              </w:rPr>
            </w:pPr>
            <w:r w:rsidRPr="00A77DBA">
              <w:rPr>
                <w:rFonts w:cs="Calibri"/>
                <w:bCs/>
                <w:sz w:val="18"/>
                <w:szCs w:val="18"/>
              </w:rPr>
              <w:t xml:space="preserve">Culoare: gri. </w:t>
            </w:r>
          </w:p>
          <w:p w:rsidR="00A3171D" w:rsidRPr="00A77DBA" w:rsidRDefault="00A3171D" w:rsidP="00A3171D">
            <w:pPr>
              <w:rPr>
                <w:rFonts w:cs="Calibri"/>
                <w:b/>
                <w:bCs/>
                <w:sz w:val="18"/>
                <w:szCs w:val="18"/>
              </w:rPr>
            </w:pPr>
            <w:r w:rsidRPr="00A77DBA">
              <w:rPr>
                <w:rFonts w:cs="Calibri"/>
                <w:b/>
                <w:bCs/>
                <w:sz w:val="18"/>
                <w:szCs w:val="18"/>
              </w:rPr>
              <w:t>Dimensiune: de la 1000 pana la 1525 x 450-600 mm.</w:t>
            </w:r>
          </w:p>
          <w:p w:rsidR="00A3171D" w:rsidRPr="00A77DBA" w:rsidRDefault="00A3171D" w:rsidP="00A3171D">
            <w:pPr>
              <w:rPr>
                <w:rFonts w:cs="Calibri"/>
                <w:b/>
                <w:bCs/>
                <w:sz w:val="18"/>
                <w:szCs w:val="18"/>
              </w:rPr>
            </w:pPr>
            <w:r w:rsidRPr="00A77DBA">
              <w:rPr>
                <w:rFonts w:cs="Calibri"/>
                <w:b/>
                <w:bCs/>
                <w:sz w:val="18"/>
                <w:szCs w:val="18"/>
              </w:rPr>
              <w:t>Capacitate de stocare/ raft: 180 – 240 kg.</w:t>
            </w:r>
          </w:p>
          <w:p w:rsidR="00A3171D" w:rsidRDefault="00A3171D" w:rsidP="00A3171D">
            <w:pPr>
              <w:jc w:val="both"/>
              <w:rPr>
                <w:rFonts w:cs="Calibri"/>
                <w:b/>
                <w:bCs/>
                <w:sz w:val="18"/>
                <w:szCs w:val="18"/>
              </w:rPr>
            </w:pPr>
            <w:r w:rsidRPr="00A77DBA">
              <w:rPr>
                <w:rFonts w:cs="Calibri"/>
                <w:b/>
                <w:bCs/>
                <w:sz w:val="18"/>
                <w:szCs w:val="18"/>
              </w:rPr>
              <w:t xml:space="preserve">Nr rafturi cadru de baza: intre </w:t>
            </w:r>
            <w:proofErr w:type="gramStart"/>
            <w:r w:rsidRPr="00A77DBA">
              <w:rPr>
                <w:rFonts w:cs="Calibri"/>
                <w:b/>
                <w:bCs/>
                <w:sz w:val="18"/>
                <w:szCs w:val="18"/>
              </w:rPr>
              <w:t>3  -</w:t>
            </w:r>
            <w:proofErr w:type="gramEnd"/>
            <w:r w:rsidRPr="00A77DBA">
              <w:rPr>
                <w:rFonts w:cs="Calibri"/>
                <w:b/>
                <w:bCs/>
                <w:sz w:val="18"/>
                <w:szCs w:val="18"/>
              </w:rPr>
              <w:t xml:space="preserve"> 5 bucati.</w:t>
            </w:r>
          </w:p>
          <w:p w:rsidR="00A3171D" w:rsidRDefault="00A3171D" w:rsidP="00A3171D">
            <w:pPr>
              <w:jc w:val="both"/>
              <w:rPr>
                <w:b/>
                <w:sz w:val="18"/>
                <w:szCs w:val="18"/>
                <w:lang w:val="ro-RO"/>
              </w:rPr>
            </w:pPr>
          </w:p>
        </w:tc>
        <w:tc>
          <w:tcPr>
            <w:tcW w:w="3686" w:type="dxa"/>
            <w:tcBorders>
              <w:top w:val="single" w:sz="4" w:space="0" w:color="auto"/>
              <w:bottom w:val="single" w:sz="4" w:space="0" w:color="auto"/>
            </w:tcBorders>
            <w:shd w:val="clear" w:color="auto" w:fill="auto"/>
          </w:tcPr>
          <w:p w:rsidR="00A3171D" w:rsidRPr="00A3171D" w:rsidRDefault="00A3171D" w:rsidP="00A3171D">
            <w:pPr>
              <w:spacing w:line="276" w:lineRule="auto"/>
              <w:rPr>
                <w:b/>
                <w:sz w:val="20"/>
                <w:szCs w:val="20"/>
                <w:lang w:val="ro-RO"/>
              </w:rPr>
            </w:pPr>
          </w:p>
        </w:tc>
      </w:tr>
      <w:tr w:rsidR="00A3171D" w:rsidRPr="007B690F" w:rsidTr="00A3171D">
        <w:trPr>
          <w:trHeight w:val="140"/>
        </w:trPr>
        <w:tc>
          <w:tcPr>
            <w:tcW w:w="2411" w:type="dxa"/>
            <w:vMerge/>
            <w:shd w:val="clear" w:color="auto" w:fill="auto"/>
          </w:tcPr>
          <w:p w:rsidR="00A3171D" w:rsidRDefault="00A3171D" w:rsidP="00A3171D">
            <w:pPr>
              <w:rPr>
                <w:sz w:val="22"/>
                <w:szCs w:val="22"/>
                <w:lang w:val="it-IT"/>
              </w:rPr>
            </w:pPr>
          </w:p>
        </w:tc>
        <w:tc>
          <w:tcPr>
            <w:tcW w:w="708" w:type="dxa"/>
            <w:vMerge/>
            <w:shd w:val="clear" w:color="auto" w:fill="auto"/>
          </w:tcPr>
          <w:p w:rsidR="00A3171D" w:rsidRDefault="00A3171D" w:rsidP="00A3171D">
            <w:pPr>
              <w:spacing w:line="276" w:lineRule="auto"/>
              <w:rPr>
                <w:b/>
                <w:sz w:val="20"/>
                <w:szCs w:val="20"/>
                <w:lang w:val="ro-RO"/>
              </w:rPr>
            </w:pPr>
          </w:p>
        </w:tc>
        <w:tc>
          <w:tcPr>
            <w:tcW w:w="3969" w:type="dxa"/>
            <w:tcBorders>
              <w:top w:val="single" w:sz="4" w:space="0" w:color="auto"/>
              <w:bottom w:val="single" w:sz="4" w:space="0" w:color="auto"/>
            </w:tcBorders>
            <w:shd w:val="clear" w:color="auto" w:fill="auto"/>
          </w:tcPr>
          <w:p w:rsidR="00A3171D" w:rsidRDefault="00A3171D" w:rsidP="001878D0">
            <w:pPr>
              <w:jc w:val="both"/>
              <w:rPr>
                <w:b/>
                <w:sz w:val="18"/>
                <w:szCs w:val="18"/>
                <w:lang w:val="ro-RO"/>
              </w:rPr>
            </w:pPr>
            <w:r>
              <w:rPr>
                <w:b/>
                <w:sz w:val="18"/>
                <w:szCs w:val="18"/>
                <w:lang w:val="ro-RO"/>
              </w:rPr>
              <w:t>Fisa tehnica cu referinta vizuala a echipamentului (DA/NU)</w:t>
            </w:r>
          </w:p>
          <w:p w:rsidR="00A3171D" w:rsidRPr="003324A5" w:rsidRDefault="00A3171D" w:rsidP="001878D0">
            <w:pPr>
              <w:rPr>
                <w:bCs/>
                <w:sz w:val="18"/>
                <w:szCs w:val="18"/>
              </w:rPr>
            </w:pPr>
            <w:r>
              <w:rPr>
                <w:b/>
                <w:sz w:val="18"/>
                <w:szCs w:val="18"/>
                <w:lang w:val="ro-RO"/>
              </w:rPr>
              <w:t>Tara de origine/import e produsului:</w:t>
            </w:r>
          </w:p>
        </w:tc>
        <w:tc>
          <w:tcPr>
            <w:tcW w:w="3686" w:type="dxa"/>
            <w:tcBorders>
              <w:top w:val="single" w:sz="4" w:space="0" w:color="auto"/>
              <w:bottom w:val="single" w:sz="4" w:space="0" w:color="auto"/>
            </w:tcBorders>
            <w:shd w:val="clear" w:color="auto" w:fill="auto"/>
          </w:tcPr>
          <w:p w:rsidR="00A3171D" w:rsidRPr="00A3171D" w:rsidRDefault="00A3171D" w:rsidP="00A3171D">
            <w:pPr>
              <w:spacing w:line="276" w:lineRule="auto"/>
              <w:rPr>
                <w:b/>
                <w:sz w:val="20"/>
                <w:szCs w:val="20"/>
                <w:lang w:val="ro-RO"/>
              </w:rPr>
            </w:pPr>
          </w:p>
        </w:tc>
      </w:tr>
      <w:tr w:rsidR="00173D6A" w:rsidRPr="007B690F" w:rsidTr="007B1AD0">
        <w:trPr>
          <w:trHeight w:val="140"/>
        </w:trPr>
        <w:tc>
          <w:tcPr>
            <w:tcW w:w="2411" w:type="dxa"/>
            <w:shd w:val="clear" w:color="auto" w:fill="auto"/>
          </w:tcPr>
          <w:p w:rsidR="00173D6A" w:rsidRPr="00C0281B" w:rsidRDefault="00173D6A" w:rsidP="00173D6A">
            <w:pPr>
              <w:rPr>
                <w:sz w:val="20"/>
                <w:szCs w:val="20"/>
                <w:lang w:val="it-IT"/>
              </w:rPr>
            </w:pPr>
            <w:r w:rsidRPr="00C0281B">
              <w:rPr>
                <w:sz w:val="20"/>
                <w:szCs w:val="20"/>
                <w:lang w:val="it-IT"/>
              </w:rPr>
              <w:t xml:space="preserve">3. </w:t>
            </w:r>
            <w:r w:rsidRPr="00C0281B">
              <w:rPr>
                <w:b/>
                <w:sz w:val="20"/>
                <w:szCs w:val="20"/>
                <w:lang w:val="it-IT"/>
              </w:rPr>
              <w:t>Unitate de baza – sistem modular logistica medicala</w:t>
            </w:r>
          </w:p>
          <w:p w:rsidR="00173D6A" w:rsidRDefault="00173D6A" w:rsidP="00173D6A">
            <w:pPr>
              <w:rPr>
                <w:sz w:val="22"/>
                <w:szCs w:val="22"/>
                <w:lang w:val="it-IT"/>
              </w:rPr>
            </w:pPr>
            <w:r w:rsidRPr="00C0281B">
              <w:rPr>
                <w:sz w:val="20"/>
                <w:szCs w:val="20"/>
                <w:lang w:val="it-IT"/>
              </w:rPr>
              <w:t>(</w:t>
            </w:r>
            <w:r w:rsidRPr="00C0281B">
              <w:rPr>
                <w:rFonts w:cs="Calibri"/>
                <w:bCs/>
                <w:sz w:val="20"/>
                <w:szCs w:val="20"/>
              </w:rPr>
              <w:t xml:space="preserve">Se accepta o deviatie a dimensiunilor de </w:t>
            </w:r>
            <w:r w:rsidRPr="00C0281B">
              <w:rPr>
                <w:sz w:val="20"/>
                <w:szCs w:val="20"/>
              </w:rPr>
              <w:t>±10%, asigurandu-se compatibilitate pieselor)</w:t>
            </w:r>
          </w:p>
        </w:tc>
        <w:tc>
          <w:tcPr>
            <w:tcW w:w="708" w:type="dxa"/>
            <w:shd w:val="clear" w:color="auto" w:fill="auto"/>
          </w:tcPr>
          <w:p w:rsidR="00173D6A" w:rsidRDefault="00173D6A" w:rsidP="00A3171D">
            <w:pPr>
              <w:spacing w:line="276" w:lineRule="auto"/>
              <w:rPr>
                <w:b/>
                <w:sz w:val="20"/>
                <w:szCs w:val="20"/>
                <w:lang w:val="ro-RO"/>
              </w:rPr>
            </w:pPr>
            <w:r>
              <w:rPr>
                <w:b/>
                <w:sz w:val="20"/>
                <w:szCs w:val="20"/>
                <w:lang w:val="ro-RO"/>
              </w:rPr>
              <w:t>4buc.</w:t>
            </w:r>
          </w:p>
        </w:tc>
        <w:tc>
          <w:tcPr>
            <w:tcW w:w="3969" w:type="dxa"/>
            <w:tcBorders>
              <w:top w:val="single" w:sz="4" w:space="0" w:color="auto"/>
              <w:bottom w:val="single" w:sz="4" w:space="0" w:color="auto"/>
              <w:right w:val="single" w:sz="4" w:space="0" w:color="auto"/>
            </w:tcBorders>
            <w:shd w:val="clear" w:color="auto" w:fill="auto"/>
          </w:tcPr>
          <w:p w:rsidR="00173D6A" w:rsidRPr="00DF374A" w:rsidRDefault="00173D6A" w:rsidP="00173D6A">
            <w:pPr>
              <w:jc w:val="both"/>
              <w:rPr>
                <w:rFonts w:cs="Calibri"/>
                <w:b/>
                <w:sz w:val="18"/>
                <w:szCs w:val="18"/>
              </w:rPr>
            </w:pPr>
            <w:r w:rsidRPr="00DF374A">
              <w:rPr>
                <w:rFonts w:cs="Calibri"/>
                <w:b/>
                <w:sz w:val="18"/>
                <w:szCs w:val="18"/>
              </w:rPr>
              <w:t>Functionalitate si Scop:</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Unitate de baza tip sistem modular pentru logistica medicala</w:t>
            </w:r>
          </w:p>
          <w:p w:rsidR="00173D6A" w:rsidRPr="00DF374A" w:rsidRDefault="00173D6A" w:rsidP="00173D6A">
            <w:pPr>
              <w:rPr>
                <w:rFonts w:cs="Calibri"/>
                <w:sz w:val="18"/>
                <w:szCs w:val="18"/>
                <w:shd w:val="clear" w:color="auto" w:fill="FFFFFF"/>
              </w:rPr>
            </w:pPr>
            <w:r w:rsidRPr="00DF374A">
              <w:rPr>
                <w:rFonts w:cs="Calibri"/>
                <w:sz w:val="18"/>
                <w:szCs w:val="18"/>
                <w:u w:val="single"/>
                <w:shd w:val="clear" w:color="auto" w:fill="FFFFFF"/>
              </w:rPr>
              <w:t>Format din</w:t>
            </w:r>
            <w:r w:rsidRPr="00DF374A">
              <w:rPr>
                <w:rFonts w:cs="Calibri"/>
                <w:sz w:val="18"/>
                <w:szCs w:val="18"/>
                <w:shd w:val="clear" w:color="auto" w:fill="FFFFFF"/>
              </w:rPr>
              <w:t xml:space="preserve">: </w:t>
            </w:r>
          </w:p>
          <w:p w:rsidR="00173D6A" w:rsidRDefault="00173D6A" w:rsidP="00173D6A">
            <w:pPr>
              <w:rPr>
                <w:rFonts w:cstheme="minorHAnsi"/>
                <w:b/>
                <w:bCs/>
                <w:sz w:val="18"/>
                <w:szCs w:val="18"/>
              </w:rPr>
            </w:pPr>
            <w:r w:rsidRPr="00DF374A">
              <w:rPr>
                <w:rFonts w:cs="Calibri"/>
                <w:b/>
                <w:sz w:val="18"/>
                <w:szCs w:val="18"/>
                <w:shd w:val="clear" w:color="auto" w:fill="FFFFFF"/>
              </w:rPr>
              <w:t xml:space="preserve">Cadru sistem logistic depozitare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Fabricat din aluminiu anodizat, tratament de suprafata pentru piesele din aluminiu, aplicat in scop de protectie anticoroziva, asigurand un strat de protectie compact si uniform conferind aluminiului durabilitate, impermeabilitate, duritate si rezistenta mare la coroziune.</w:t>
            </w:r>
          </w:p>
          <w:p w:rsidR="00173D6A" w:rsidRPr="00DF374A" w:rsidRDefault="00173D6A" w:rsidP="00C0281B">
            <w:pPr>
              <w:jc w:val="both"/>
              <w:rPr>
                <w:rFonts w:cs="Calibri"/>
                <w:sz w:val="18"/>
                <w:szCs w:val="18"/>
                <w:shd w:val="clear" w:color="auto" w:fill="FFFFFF"/>
              </w:rPr>
            </w:pPr>
            <w:r w:rsidRPr="00DF374A">
              <w:rPr>
                <w:rFonts w:cs="Calibri"/>
                <w:b/>
                <w:sz w:val="18"/>
                <w:szCs w:val="18"/>
                <w:shd w:val="clear" w:color="auto" w:fill="FFFFFF"/>
              </w:rPr>
              <w:t>Material</w:t>
            </w:r>
            <w:r w:rsidRPr="00DF374A">
              <w:rPr>
                <w:rFonts w:cs="Calibri"/>
                <w:sz w:val="18"/>
                <w:szCs w:val="18"/>
                <w:shd w:val="clear" w:color="auto" w:fill="FFFFFF"/>
              </w:rPr>
              <w:t xml:space="preserve">: </w:t>
            </w:r>
            <w:r w:rsidRPr="00DF374A">
              <w:rPr>
                <w:sz w:val="18"/>
                <w:szCs w:val="18"/>
              </w:rPr>
              <w:t>Fabricat din aluminiu sau material echivalent rezistent la uz spitalicesc; tratat anticoroziv; capacitate minimă de încărcare 400 kg sau echivalentă (</w:t>
            </w:r>
            <w:r w:rsidRPr="00DF374A">
              <w:rPr>
                <w:rFonts w:cs="Calibri"/>
                <w:sz w:val="18"/>
                <w:szCs w:val="18"/>
                <w:shd w:val="clear" w:color="auto" w:fill="FFFFFF"/>
              </w:rPr>
              <w:t xml:space="preserve">ALU EN AW 6060/T66) sau echivalent, material rezistent la trafic intens de lucru, deformare mecanica, zgarieturi si umiditate. </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Grad mare de rezistenta la sarcina ridicata max.400kg.</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Include pana la 10 perechi de sine pentru integrarea tavirelor si a rafturilor.</w:t>
            </w:r>
          </w:p>
          <w:p w:rsidR="00173D6A" w:rsidRPr="00DF374A" w:rsidRDefault="00173D6A" w:rsidP="00173D6A">
            <w:pPr>
              <w:jc w:val="both"/>
              <w:rPr>
                <w:rFonts w:cs="Calibri"/>
                <w:b/>
                <w:sz w:val="18"/>
                <w:szCs w:val="18"/>
                <w:shd w:val="clear" w:color="auto" w:fill="FFFFFF"/>
              </w:rPr>
            </w:pPr>
            <w:r w:rsidRPr="00DF374A">
              <w:rPr>
                <w:rFonts w:cs="Calibri"/>
                <w:b/>
                <w:sz w:val="18"/>
                <w:szCs w:val="18"/>
                <w:shd w:val="clear" w:color="auto" w:fill="FFFFFF"/>
              </w:rPr>
              <w:t xml:space="preserve">Include pana la </w:t>
            </w:r>
            <w:proofErr w:type="gramStart"/>
            <w:r w:rsidRPr="00DF374A">
              <w:rPr>
                <w:rFonts w:cs="Calibri"/>
                <w:b/>
                <w:sz w:val="18"/>
                <w:szCs w:val="18"/>
                <w:shd w:val="clear" w:color="auto" w:fill="FFFFFF"/>
              </w:rPr>
              <w:t>10  tavite</w:t>
            </w:r>
            <w:proofErr w:type="gramEnd"/>
            <w:r w:rsidRPr="00DF374A">
              <w:rPr>
                <w:rFonts w:cs="Calibri"/>
                <w:b/>
                <w:sz w:val="18"/>
                <w:szCs w:val="18"/>
                <w:shd w:val="clear" w:color="auto" w:fill="FFFFFF"/>
              </w:rPr>
              <w:t xml:space="preserve"> fabricate din ABS sau echivalent.</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 xml:space="preserve">Dimensiune (lungime x adâncime): </w:t>
            </w:r>
          </w:p>
          <w:p w:rsidR="00173D6A" w:rsidRPr="00DF374A" w:rsidRDefault="00173D6A" w:rsidP="00173D6A">
            <w:pPr>
              <w:jc w:val="both"/>
              <w:rPr>
                <w:rFonts w:cs="Calibri"/>
                <w:sz w:val="18"/>
                <w:szCs w:val="18"/>
                <w:shd w:val="clear" w:color="auto" w:fill="FFFFFF"/>
              </w:rPr>
            </w:pPr>
            <w:proofErr w:type="gramStart"/>
            <w:r w:rsidRPr="00DF374A">
              <w:rPr>
                <w:rFonts w:cs="Calibri"/>
                <w:sz w:val="18"/>
                <w:szCs w:val="18"/>
                <w:shd w:val="clear" w:color="auto" w:fill="FFFFFF"/>
              </w:rPr>
              <w:t>max</w:t>
            </w:r>
            <w:proofErr w:type="gramEnd"/>
            <w:r w:rsidRPr="00DF374A">
              <w:rPr>
                <w:rFonts w:cs="Calibri"/>
                <w:sz w:val="18"/>
                <w:szCs w:val="18"/>
                <w:shd w:val="clear" w:color="auto" w:fill="FFFFFF"/>
              </w:rPr>
              <w:t>. 494 x 642 mm/ 694 x 442 mm</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Înălțime: max.1920 mm</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 xml:space="preserve">. Suprafață continuă, ușor de curățat și igienizat. </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Permite curățarea cu detergenți și dezinfectanți standard.</w:t>
            </w:r>
          </w:p>
          <w:p w:rsidR="00173D6A" w:rsidRPr="00DF374A" w:rsidRDefault="00173D6A" w:rsidP="00173D6A">
            <w:pPr>
              <w:jc w:val="both"/>
              <w:rPr>
                <w:rFonts w:cs="Calibri"/>
                <w:sz w:val="18"/>
                <w:szCs w:val="18"/>
                <w:shd w:val="clear" w:color="auto" w:fill="FFFFFF"/>
              </w:rPr>
            </w:pPr>
            <w:r w:rsidRPr="00DF374A">
              <w:rPr>
                <w:rFonts w:cs="Calibri"/>
                <w:sz w:val="18"/>
                <w:szCs w:val="18"/>
                <w:shd w:val="clear" w:color="auto" w:fill="FFFFFF"/>
              </w:rPr>
              <w:t>Material rezistent la impact, zgârieturi și stabil.</w:t>
            </w:r>
          </w:p>
          <w:p w:rsidR="00173D6A" w:rsidRPr="00DF374A" w:rsidRDefault="00173D6A" w:rsidP="00173D6A">
            <w:pPr>
              <w:rPr>
                <w:rFonts w:cs="Calibri"/>
                <w:sz w:val="18"/>
                <w:szCs w:val="18"/>
                <w:shd w:val="clear" w:color="auto" w:fill="FFFFFF"/>
              </w:rPr>
            </w:pPr>
            <w:r w:rsidRPr="00DF374A">
              <w:rPr>
                <w:rFonts w:cs="Calibri"/>
                <w:b/>
                <w:sz w:val="18"/>
                <w:szCs w:val="18"/>
                <w:shd w:val="clear" w:color="auto" w:fill="FFFFFF"/>
              </w:rPr>
              <w:t>Șinele laterale</w:t>
            </w:r>
            <w:r w:rsidRPr="00DF374A">
              <w:rPr>
                <w:rFonts w:cs="Calibri"/>
                <w:sz w:val="18"/>
                <w:szCs w:val="18"/>
                <w:shd w:val="clear" w:color="auto" w:fill="FFFFFF"/>
              </w:rPr>
              <w:t xml:space="preserve"> sunt prevăzute cu un sistem de fixare „Clip-On” pe cadrul principal sau extensie, cu înălțime reglabilă în trepte de 64 mm.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Rezistent la variatii de temperaturi cuprinse între -30 ° C și + 95 ° C sau similar.</w:t>
            </w:r>
          </w:p>
          <w:p w:rsidR="00173D6A" w:rsidRPr="007B1AD0" w:rsidRDefault="00173D6A" w:rsidP="00173D6A">
            <w:pPr>
              <w:rPr>
                <w:rFonts w:cs="Calibri"/>
                <w:sz w:val="18"/>
                <w:szCs w:val="18"/>
                <w:shd w:val="clear" w:color="auto" w:fill="FFFFFF"/>
              </w:rPr>
            </w:pPr>
            <w:r w:rsidRPr="00DF374A">
              <w:rPr>
                <w:rFonts w:cs="Calibri"/>
                <w:sz w:val="18"/>
                <w:szCs w:val="18"/>
                <w:shd w:val="clear" w:color="auto" w:fill="FFFFFF"/>
              </w:rPr>
              <w:t>Capacitate de încărcare pe fiecare lamă: cel puțin 20 kg.</w:t>
            </w:r>
          </w:p>
          <w:p w:rsidR="00173D6A" w:rsidRPr="00DF374A" w:rsidRDefault="00173D6A" w:rsidP="00173D6A">
            <w:pPr>
              <w:rPr>
                <w:rFonts w:cs="Calibri"/>
                <w:b/>
                <w:sz w:val="18"/>
                <w:szCs w:val="18"/>
                <w:shd w:val="clear" w:color="auto" w:fill="FFFFFF"/>
              </w:rPr>
            </w:pPr>
            <w:r w:rsidRPr="00DF374A">
              <w:rPr>
                <w:rFonts w:cs="Calibri"/>
                <w:b/>
                <w:sz w:val="18"/>
                <w:szCs w:val="18"/>
                <w:shd w:val="clear" w:color="auto" w:fill="FFFFFF"/>
              </w:rPr>
              <w:t xml:space="preserve">Tavite modulare </w:t>
            </w:r>
            <w:r w:rsidRPr="00571DB0">
              <w:rPr>
                <w:rFonts w:cstheme="minorHAnsi"/>
                <w:b/>
                <w:bCs/>
                <w:sz w:val="18"/>
                <w:szCs w:val="18"/>
                <w:highlight w:val="lightGray"/>
              </w:rPr>
              <w:t xml:space="preserve">(caracteristicile vor fi probate prin fisa/carte tehnica/declaratie </w:t>
            </w:r>
            <w:r>
              <w:rPr>
                <w:rFonts w:cstheme="minorHAnsi"/>
                <w:b/>
                <w:bCs/>
                <w:sz w:val="18"/>
                <w:szCs w:val="18"/>
                <w:highlight w:val="lightGray"/>
              </w:rPr>
              <w:t>de conformitate</w:t>
            </w:r>
            <w:r w:rsidRPr="00571DB0">
              <w:rPr>
                <w:rFonts w:cstheme="minorHAnsi"/>
                <w:b/>
                <w:bCs/>
                <w:sz w:val="18"/>
                <w:szCs w:val="18"/>
                <w:highlight w:val="lightGray"/>
              </w:rPr>
              <w:t>)</w:t>
            </w:r>
          </w:p>
          <w:p w:rsidR="00173D6A" w:rsidRPr="00DF374A" w:rsidRDefault="00173D6A" w:rsidP="00173D6A">
            <w:pPr>
              <w:rPr>
                <w:rFonts w:cs="Calibri"/>
                <w:sz w:val="18"/>
                <w:szCs w:val="18"/>
                <w:shd w:val="clear" w:color="auto" w:fill="FFFFFF"/>
              </w:rPr>
            </w:pPr>
            <w:proofErr w:type="gramStart"/>
            <w:r w:rsidRPr="00DF374A">
              <w:rPr>
                <w:rFonts w:cs="Calibri"/>
                <w:sz w:val="18"/>
                <w:szCs w:val="18"/>
                <w:shd w:val="clear" w:color="auto" w:fill="FFFFFF"/>
              </w:rPr>
              <w:t>Material :</w:t>
            </w:r>
            <w:proofErr w:type="gramEnd"/>
            <w:r w:rsidRPr="00DF374A">
              <w:rPr>
                <w:rFonts w:cs="Calibri"/>
                <w:sz w:val="18"/>
                <w:szCs w:val="18"/>
                <w:shd w:val="clear" w:color="auto" w:fill="FFFFFF"/>
              </w:rPr>
              <w:t xml:space="preserve"> ABS– material cu un grad ridicat de rezistenta la impact si dezinfectanti sau echivalent.</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Rigiditate ridicata, coeficient mic de frictiune.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Rezistenti la fisurarea sub presiune.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Suprafata igienica, fara miros si gust.</w:t>
            </w:r>
          </w:p>
          <w:p w:rsidR="00173D6A" w:rsidRPr="00DF374A" w:rsidRDefault="00173D6A" w:rsidP="00173D6A">
            <w:pPr>
              <w:jc w:val="both"/>
              <w:rPr>
                <w:rFonts w:cstheme="minorHAnsi"/>
                <w:bCs/>
                <w:sz w:val="18"/>
                <w:szCs w:val="18"/>
              </w:rPr>
            </w:pPr>
            <w:r w:rsidRPr="00DF374A">
              <w:rPr>
                <w:rFonts w:cs="Calibri"/>
                <w:sz w:val="18"/>
                <w:szCs w:val="18"/>
                <w:shd w:val="clear" w:color="auto" w:fill="FFFFFF"/>
              </w:rPr>
              <w:t xml:space="preserve">Rezistenta la variatii de temperaturi intre - 30°C pana la +95°C </w:t>
            </w:r>
            <w:r w:rsidRPr="00DF374A">
              <w:rPr>
                <w:rFonts w:cstheme="minorHAnsi"/>
                <w:bCs/>
                <w:sz w:val="18"/>
                <w:szCs w:val="18"/>
              </w:rPr>
              <w:t xml:space="preserve">cu deviatie de </w:t>
            </w:r>
            <w:r w:rsidRPr="00DF374A">
              <w:rPr>
                <w:sz w:val="18"/>
                <w:szCs w:val="18"/>
              </w:rPr>
              <w:t>±10%</w:t>
            </w:r>
            <w:r w:rsidRPr="00DF374A">
              <w:rPr>
                <w:rFonts w:cs="Calibri"/>
                <w:sz w:val="18"/>
                <w:szCs w:val="18"/>
                <w:shd w:val="clear" w:color="auto" w:fill="FFFFFF"/>
              </w:rPr>
              <w:t>, ideale pentru pozitionare in camere frigorifice si pentru igienizarea acestora in statii de sterilizare sau masini de spalat.</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Rezistente la curatarea si igienizarea standard si la dezinfectantii utilizati in mediul spitalicesc.</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Rezistente la grasimi si uleiuri.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Permite curățarea cu detergenți și dezinfectanți standard.</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La masinile de spalat la 65°C cel mult 45minute sau </w:t>
            </w:r>
            <w:proofErr w:type="gramStart"/>
            <w:r w:rsidRPr="00DF374A">
              <w:rPr>
                <w:rFonts w:cs="Calibri"/>
                <w:sz w:val="18"/>
                <w:szCs w:val="18"/>
                <w:shd w:val="clear" w:color="auto" w:fill="FFFFFF"/>
              </w:rPr>
              <w:t>echivalent ,</w:t>
            </w:r>
            <w:proofErr w:type="gramEnd"/>
            <w:r w:rsidRPr="00DF374A">
              <w:rPr>
                <w:rFonts w:cs="Calibri"/>
                <w:sz w:val="18"/>
                <w:szCs w:val="18"/>
                <w:shd w:val="clear" w:color="auto" w:fill="FFFFFF"/>
              </w:rPr>
              <w:t xml:space="preserve"> </w:t>
            </w:r>
            <w:r w:rsidRPr="00DF374A">
              <w:rPr>
                <w:rFonts w:cstheme="minorHAnsi"/>
                <w:bCs/>
                <w:sz w:val="18"/>
                <w:szCs w:val="18"/>
              </w:rPr>
              <w:t xml:space="preserve">cu deviatie acceptata de  </w:t>
            </w:r>
            <w:r w:rsidRPr="00DF374A">
              <w:rPr>
                <w:sz w:val="18"/>
                <w:szCs w:val="18"/>
              </w:rPr>
              <w:t>±10%.</w:t>
            </w:r>
          </w:p>
          <w:p w:rsidR="00173D6A" w:rsidRPr="00DF374A" w:rsidRDefault="00173D6A" w:rsidP="00173D6A">
            <w:pPr>
              <w:rPr>
                <w:rFonts w:cs="Calibri"/>
                <w:sz w:val="18"/>
                <w:szCs w:val="18"/>
                <w:shd w:val="clear" w:color="auto" w:fill="FFFFFF"/>
              </w:rPr>
            </w:pPr>
            <w:proofErr w:type="gramStart"/>
            <w:r w:rsidRPr="00DF374A">
              <w:rPr>
                <w:rFonts w:cs="Calibri"/>
                <w:b/>
                <w:sz w:val="18"/>
                <w:szCs w:val="18"/>
                <w:shd w:val="clear" w:color="auto" w:fill="FFFFFF"/>
              </w:rPr>
              <w:lastRenderedPageBreak/>
              <w:t>Sterilizare</w:t>
            </w:r>
            <w:r w:rsidRPr="00DF374A">
              <w:rPr>
                <w:rFonts w:cs="Calibri"/>
                <w:sz w:val="18"/>
                <w:szCs w:val="18"/>
                <w:shd w:val="clear" w:color="auto" w:fill="FFFFFF"/>
              </w:rPr>
              <w:t xml:space="preserve"> :</w:t>
            </w:r>
            <w:proofErr w:type="gramEnd"/>
            <w:r w:rsidRPr="00DF374A">
              <w:rPr>
                <w:rFonts w:cs="Calibri"/>
                <w:sz w:val="18"/>
                <w:szCs w:val="18"/>
                <w:shd w:val="clear" w:color="auto" w:fill="FFFFFF"/>
              </w:rPr>
              <w:t xml:space="preserve"> gaz, sau procedura cu eficienta echivalenta.</w:t>
            </w:r>
          </w:p>
          <w:p w:rsidR="00173D6A" w:rsidRPr="00DF374A" w:rsidRDefault="00173D6A" w:rsidP="00173D6A">
            <w:pPr>
              <w:rPr>
                <w:rFonts w:cs="Calibri"/>
                <w:sz w:val="18"/>
                <w:szCs w:val="18"/>
                <w:shd w:val="clear" w:color="auto" w:fill="FFFFFF"/>
              </w:rPr>
            </w:pPr>
            <w:r w:rsidRPr="00DF374A">
              <w:rPr>
                <w:rFonts w:cs="Calibri"/>
                <w:b/>
                <w:sz w:val="18"/>
                <w:szCs w:val="18"/>
                <w:shd w:val="clear" w:color="auto" w:fill="FFFFFF"/>
              </w:rPr>
              <w:t>Rezistenta tavitelor</w:t>
            </w:r>
            <w:r w:rsidRPr="00DF374A">
              <w:rPr>
                <w:rFonts w:cs="Calibri"/>
                <w:sz w:val="18"/>
                <w:szCs w:val="18"/>
                <w:shd w:val="clear" w:color="auto" w:fill="FFFFFF"/>
              </w:rPr>
              <w:t xml:space="preserve"> : pana la 60 kg</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Tavile modulare sunt </w:t>
            </w:r>
            <w:proofErr w:type="gramStart"/>
            <w:r w:rsidRPr="00DF374A">
              <w:rPr>
                <w:rFonts w:cs="Calibri"/>
                <w:sz w:val="18"/>
                <w:szCs w:val="18"/>
                <w:shd w:val="clear" w:color="auto" w:fill="FFFFFF"/>
              </w:rPr>
              <w:t>prevazute  cu</w:t>
            </w:r>
            <w:proofErr w:type="gramEnd"/>
            <w:r w:rsidRPr="00DF374A">
              <w:rPr>
                <w:rFonts w:cs="Calibri"/>
                <w:sz w:val="18"/>
                <w:szCs w:val="18"/>
                <w:shd w:val="clear" w:color="auto" w:fill="FFFFFF"/>
              </w:rPr>
              <w:t xml:space="preserve">  orificii integrate pentru amplasarea clemelor de oprire sau pentru pozitionare in cursor telescopic.  Clemele de oprire impiedica tavile modulare de la caderea din peretii de sprijin atunci cand sunt trase afara.</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Tavitele modulare gliseaza de pe suprafata sinelor laterale.</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Capacitate integrata de stivuire a tavitelor. </w:t>
            </w:r>
          </w:p>
          <w:p w:rsidR="00173D6A" w:rsidRPr="00DF374A" w:rsidRDefault="00173D6A" w:rsidP="00173D6A">
            <w:pPr>
              <w:rPr>
                <w:rFonts w:cs="Calibri"/>
                <w:b/>
                <w:sz w:val="18"/>
                <w:szCs w:val="18"/>
                <w:shd w:val="clear" w:color="auto" w:fill="FFFFFF"/>
              </w:rPr>
            </w:pPr>
            <w:r w:rsidRPr="00DF374A">
              <w:rPr>
                <w:rFonts w:cs="Calibri"/>
                <w:b/>
                <w:sz w:val="18"/>
                <w:szCs w:val="18"/>
                <w:shd w:val="clear" w:color="auto" w:fill="FFFFFF"/>
              </w:rPr>
              <w:t>Opritori</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Previn iesirea de pe sine a tavitelor modulare atunci cand sunt trase in afara.</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Material: POM – polioximetilena sau echivalent</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Rezistenta temperatura: de la - 40°C pana la + 134°C sau similar, cu o </w:t>
            </w:r>
            <w:r w:rsidRPr="00DF374A">
              <w:rPr>
                <w:rFonts w:cstheme="minorHAnsi"/>
                <w:bCs/>
                <w:sz w:val="18"/>
                <w:szCs w:val="18"/>
              </w:rPr>
              <w:t xml:space="preserve">deviatie acceptata de </w:t>
            </w:r>
            <w:r w:rsidRPr="00DF374A">
              <w:rPr>
                <w:sz w:val="18"/>
                <w:szCs w:val="18"/>
              </w:rPr>
              <w:t>±10%.</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Rezistenta la gaz, lubrifianti, acizi.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Rezistanta la curatare cu dezinfectantii si detergentii utilizare in spital.</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Se pot spala la masina de spalat 65°C sau similar.</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Sterilizare la maxim 134°C.</w:t>
            </w:r>
          </w:p>
          <w:p w:rsidR="00173D6A" w:rsidRPr="00DF374A" w:rsidRDefault="00173D6A" w:rsidP="00173D6A">
            <w:pPr>
              <w:rPr>
                <w:rFonts w:cs="Calibri"/>
                <w:b/>
                <w:sz w:val="18"/>
                <w:szCs w:val="18"/>
                <w:shd w:val="clear" w:color="auto" w:fill="FFFFFF"/>
              </w:rPr>
            </w:pPr>
            <w:r w:rsidRPr="00DF374A">
              <w:rPr>
                <w:rFonts w:cs="Calibri"/>
                <w:b/>
                <w:sz w:val="18"/>
                <w:szCs w:val="18"/>
                <w:shd w:val="clear" w:color="auto" w:fill="FFFFFF"/>
              </w:rPr>
              <w:t>Suport eticheta</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Suport etichete fabricate material, transparent.</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Rezistenta la o temperatura cuprinsa intre -90°C si +125°C cu o </w:t>
            </w:r>
            <w:r w:rsidRPr="00DF374A">
              <w:rPr>
                <w:rFonts w:cstheme="minorHAnsi"/>
                <w:bCs/>
                <w:sz w:val="18"/>
                <w:szCs w:val="18"/>
              </w:rPr>
              <w:t xml:space="preserve">deviatie acceptata de </w:t>
            </w:r>
            <w:r w:rsidRPr="00DF374A">
              <w:rPr>
                <w:sz w:val="18"/>
                <w:szCs w:val="18"/>
              </w:rPr>
              <w:t>±10%.</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Rezistenta la impact mare, zgarieturi.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Sunt compatibile pentru a se atasa la tavitele de ABS sau PC </w:t>
            </w:r>
            <w:r w:rsidRPr="00DF374A">
              <w:rPr>
                <w:sz w:val="18"/>
                <w:szCs w:val="18"/>
              </w:rPr>
              <w:t>sau material echivalent rezistent la dezinfectanți;</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Compatibilitate cu etichete RFID, cod de bare, etc.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 xml:space="preserve">Rezistenta la benzina, alcalini, lubrifianti, alcooli si acizi. </w:t>
            </w:r>
          </w:p>
          <w:p w:rsidR="00173D6A" w:rsidRPr="00DF374A" w:rsidRDefault="00173D6A" w:rsidP="00173D6A">
            <w:pPr>
              <w:rPr>
                <w:rFonts w:cs="Calibri"/>
                <w:sz w:val="18"/>
                <w:szCs w:val="18"/>
                <w:shd w:val="clear" w:color="auto" w:fill="FFFFFF"/>
              </w:rPr>
            </w:pPr>
            <w:r w:rsidRPr="00DF374A">
              <w:rPr>
                <w:rFonts w:cs="Calibri"/>
                <w:sz w:val="18"/>
                <w:szCs w:val="18"/>
                <w:shd w:val="clear" w:color="auto" w:fill="FFFFFF"/>
              </w:rPr>
              <w:t>Rezistenta impotriva produselor de curatare si a dezinfectantilor uzuali folositi in spital</w:t>
            </w:r>
          </w:p>
          <w:p w:rsidR="00173D6A" w:rsidRDefault="00173D6A" w:rsidP="001878D0">
            <w:pPr>
              <w:jc w:val="both"/>
              <w:rPr>
                <w:b/>
                <w:sz w:val="18"/>
                <w:szCs w:val="18"/>
                <w:lang w:val="ro-RO"/>
              </w:rPr>
            </w:pPr>
          </w:p>
          <w:p w:rsidR="007B1AD0" w:rsidRDefault="007B1AD0" w:rsidP="007B1AD0">
            <w:pPr>
              <w:jc w:val="both"/>
              <w:rPr>
                <w:b/>
                <w:sz w:val="18"/>
                <w:szCs w:val="18"/>
                <w:lang w:val="ro-RO"/>
              </w:rPr>
            </w:pPr>
            <w:r>
              <w:rPr>
                <w:b/>
                <w:sz w:val="18"/>
                <w:szCs w:val="18"/>
                <w:lang w:val="ro-RO"/>
              </w:rPr>
              <w:t>Fisa tehnica cu referinta vizuala a echipamentului (DA/NU)</w:t>
            </w:r>
          </w:p>
          <w:p w:rsidR="007B1AD0" w:rsidRDefault="007B1AD0" w:rsidP="007B1AD0">
            <w:pPr>
              <w:jc w:val="both"/>
              <w:rPr>
                <w:b/>
                <w:sz w:val="18"/>
                <w:szCs w:val="18"/>
                <w:lang w:val="ro-RO"/>
              </w:rPr>
            </w:pPr>
            <w:r>
              <w:rPr>
                <w:b/>
                <w:sz w:val="18"/>
                <w:szCs w:val="18"/>
                <w:lang w:val="ro-RO"/>
              </w:rPr>
              <w:t>Tara de origine/import e produsului:</w:t>
            </w:r>
          </w:p>
          <w:p w:rsidR="007B1AD0" w:rsidRDefault="007B1AD0" w:rsidP="001878D0">
            <w:pPr>
              <w:jc w:val="both"/>
              <w:rPr>
                <w:b/>
                <w:sz w:val="18"/>
                <w:szCs w:val="18"/>
                <w:lang w:val="ro-RO"/>
              </w:rPr>
            </w:pPr>
          </w:p>
        </w:tc>
        <w:tc>
          <w:tcPr>
            <w:tcW w:w="3686" w:type="dxa"/>
            <w:tcBorders>
              <w:top w:val="single" w:sz="4" w:space="0" w:color="auto"/>
              <w:left w:val="single" w:sz="4" w:space="0" w:color="auto"/>
              <w:bottom w:val="single" w:sz="4" w:space="0" w:color="auto"/>
            </w:tcBorders>
            <w:shd w:val="clear" w:color="auto" w:fill="auto"/>
          </w:tcPr>
          <w:p w:rsidR="00173D6A" w:rsidRPr="00A3171D" w:rsidRDefault="00173D6A" w:rsidP="00A3171D">
            <w:pPr>
              <w:spacing w:line="276" w:lineRule="auto"/>
              <w:rPr>
                <w:b/>
                <w:sz w:val="20"/>
                <w:szCs w:val="20"/>
                <w:lang w:val="ro-RO"/>
              </w:rPr>
            </w:pPr>
          </w:p>
        </w:tc>
      </w:tr>
      <w:tr w:rsidR="007B1AD0" w:rsidRPr="007B690F" w:rsidTr="007B1AD0">
        <w:trPr>
          <w:trHeight w:val="140"/>
        </w:trPr>
        <w:tc>
          <w:tcPr>
            <w:tcW w:w="2411" w:type="dxa"/>
            <w:shd w:val="clear" w:color="auto" w:fill="auto"/>
          </w:tcPr>
          <w:p w:rsidR="007B1AD0" w:rsidRDefault="007B1AD0" w:rsidP="00173D6A">
            <w:pPr>
              <w:rPr>
                <w:rFonts w:ascii="Calibri" w:hAnsi="Calibri"/>
                <w:b/>
                <w:sz w:val="22"/>
                <w:szCs w:val="22"/>
                <w:lang w:val="it-IT"/>
              </w:rPr>
            </w:pPr>
            <w:r>
              <w:rPr>
                <w:sz w:val="22"/>
                <w:szCs w:val="22"/>
                <w:lang w:val="it-IT"/>
              </w:rPr>
              <w:t xml:space="preserve">4. </w:t>
            </w:r>
            <w:r w:rsidR="00182180" w:rsidRPr="008849B6">
              <w:rPr>
                <w:rFonts w:ascii="Calibri" w:hAnsi="Calibri"/>
                <w:b/>
                <w:sz w:val="22"/>
                <w:szCs w:val="22"/>
                <w:lang w:val="it-IT"/>
              </w:rPr>
              <w:t xml:space="preserve">Extensie - Sistem Modular Logistica Medicala Cu Tavite </w:t>
            </w:r>
            <w:r w:rsidR="009C7E4E" w:rsidRPr="008849B6">
              <w:rPr>
                <w:rFonts w:ascii="Calibri" w:hAnsi="Calibri"/>
                <w:b/>
                <w:sz w:val="22"/>
                <w:szCs w:val="22"/>
                <w:lang w:val="it-IT"/>
              </w:rPr>
              <w:t>ABS</w:t>
            </w:r>
          </w:p>
          <w:p w:rsidR="009C7E4E" w:rsidRDefault="009C7E4E" w:rsidP="00173D6A">
            <w:pPr>
              <w:rPr>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tc>
        <w:tc>
          <w:tcPr>
            <w:tcW w:w="708" w:type="dxa"/>
            <w:shd w:val="clear" w:color="auto" w:fill="auto"/>
          </w:tcPr>
          <w:p w:rsidR="007B1AD0" w:rsidRDefault="007B1AD0" w:rsidP="00A3171D">
            <w:pPr>
              <w:spacing w:line="276" w:lineRule="auto"/>
              <w:rPr>
                <w:b/>
                <w:sz w:val="20"/>
                <w:szCs w:val="20"/>
                <w:lang w:val="ro-RO"/>
              </w:rPr>
            </w:pPr>
          </w:p>
          <w:p w:rsidR="00182180" w:rsidRDefault="00182180" w:rsidP="00A3171D">
            <w:pPr>
              <w:spacing w:line="276" w:lineRule="auto"/>
              <w:rPr>
                <w:b/>
                <w:sz w:val="20"/>
                <w:szCs w:val="20"/>
                <w:lang w:val="ro-RO"/>
              </w:rPr>
            </w:pPr>
            <w:r>
              <w:rPr>
                <w:b/>
                <w:sz w:val="20"/>
                <w:szCs w:val="20"/>
                <w:lang w:val="ro-RO"/>
              </w:rPr>
              <w:t>4buc.</w:t>
            </w:r>
          </w:p>
        </w:tc>
        <w:tc>
          <w:tcPr>
            <w:tcW w:w="3969" w:type="dxa"/>
            <w:tcBorders>
              <w:top w:val="single" w:sz="4" w:space="0" w:color="auto"/>
              <w:bottom w:val="single" w:sz="4" w:space="0" w:color="auto"/>
              <w:right w:val="single" w:sz="4" w:space="0" w:color="auto"/>
            </w:tcBorders>
            <w:shd w:val="clear" w:color="auto" w:fill="auto"/>
          </w:tcPr>
          <w:p w:rsidR="009C7E4E" w:rsidRPr="009C7E4E" w:rsidRDefault="009C7E4E" w:rsidP="009C7E4E">
            <w:pPr>
              <w:jc w:val="both"/>
              <w:rPr>
                <w:rFonts w:cs="Calibri"/>
                <w:b/>
                <w:sz w:val="18"/>
                <w:szCs w:val="18"/>
              </w:rPr>
            </w:pPr>
            <w:r w:rsidRPr="009C7E4E">
              <w:rPr>
                <w:rFonts w:cs="Calibri"/>
                <w:b/>
                <w:sz w:val="18"/>
                <w:szCs w:val="18"/>
              </w:rPr>
              <w:t>Caracteristici tehnice:</w:t>
            </w:r>
          </w:p>
          <w:p w:rsidR="009C7E4E" w:rsidRPr="009C7E4E" w:rsidRDefault="009C7E4E" w:rsidP="009C7E4E">
            <w:pPr>
              <w:rPr>
                <w:rFonts w:cs="Calibri"/>
                <w:sz w:val="18"/>
                <w:szCs w:val="18"/>
                <w:u w:val="single"/>
                <w:shd w:val="clear" w:color="auto" w:fill="FFFFFF"/>
              </w:rPr>
            </w:pPr>
            <w:r w:rsidRPr="009C7E4E">
              <w:rPr>
                <w:rFonts w:cs="Calibri"/>
                <w:sz w:val="18"/>
                <w:szCs w:val="18"/>
                <w:u w:val="single"/>
                <w:shd w:val="clear" w:color="auto" w:fill="FFFFFF"/>
              </w:rPr>
              <w:t xml:space="preserve">Format din: </w:t>
            </w:r>
          </w:p>
          <w:p w:rsidR="009C7E4E" w:rsidRPr="009C7E4E" w:rsidRDefault="009C7E4E" w:rsidP="009C7E4E">
            <w:pPr>
              <w:rPr>
                <w:rFonts w:cs="Calibri"/>
                <w:b/>
                <w:sz w:val="18"/>
                <w:szCs w:val="18"/>
                <w:shd w:val="clear" w:color="auto" w:fill="FFFFFF"/>
              </w:rPr>
            </w:pPr>
            <w:r w:rsidRPr="009C7E4E">
              <w:rPr>
                <w:rFonts w:cs="Calibri"/>
                <w:b/>
                <w:sz w:val="18"/>
                <w:szCs w:val="18"/>
                <w:shd w:val="clear" w:color="auto" w:fill="FFFFFF"/>
              </w:rPr>
              <w:t xml:space="preserve">Cadru sistem logistic depozitare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Fabricat din aluminiu anodizat, tratament de suprafata pentru piesele din aluminiu, aplicat in scop de protectie anticoroziva, asigurand un strat de protectie compact si uniform conferind aluminiului durabilitate, impermeabilitate, duritate si rezistenta mare la coroziune.</w:t>
            </w:r>
          </w:p>
          <w:p w:rsidR="009C7E4E" w:rsidRPr="009C7E4E" w:rsidRDefault="009C7E4E" w:rsidP="009C7E4E">
            <w:pPr>
              <w:jc w:val="both"/>
              <w:rPr>
                <w:rFonts w:cs="Calibri"/>
                <w:sz w:val="18"/>
                <w:szCs w:val="18"/>
                <w:shd w:val="clear" w:color="auto" w:fill="FFFFFF"/>
              </w:rPr>
            </w:pPr>
            <w:r w:rsidRPr="009C7E4E">
              <w:rPr>
                <w:rFonts w:cs="Calibri"/>
                <w:b/>
                <w:sz w:val="18"/>
                <w:szCs w:val="18"/>
                <w:shd w:val="clear" w:color="auto" w:fill="FFFFFF"/>
              </w:rPr>
              <w:t>Material</w:t>
            </w:r>
            <w:r w:rsidRPr="009C7E4E">
              <w:rPr>
                <w:rFonts w:cs="Calibri"/>
                <w:sz w:val="18"/>
                <w:szCs w:val="18"/>
                <w:shd w:val="clear" w:color="auto" w:fill="FFFFFF"/>
              </w:rPr>
              <w:t xml:space="preserve">: </w:t>
            </w:r>
            <w:r w:rsidRPr="009C7E4E">
              <w:rPr>
                <w:sz w:val="18"/>
                <w:szCs w:val="18"/>
              </w:rPr>
              <w:t>Fabricat din aluminiu sau material echivalent rezistent la uz spitalicesc; tratat anticoroziv; capacitate minimă de încărcare 400 kg sau echivalentă (</w:t>
            </w:r>
            <w:r w:rsidRPr="009C7E4E">
              <w:rPr>
                <w:rFonts w:cs="Calibri"/>
                <w:sz w:val="18"/>
                <w:szCs w:val="18"/>
                <w:shd w:val="clear" w:color="auto" w:fill="FFFFFF"/>
              </w:rPr>
              <w:t>ALU EN AW 6060/T66) sau echivalent, material rezistent la trafic intens de lucru, deformare mecanica, zgarieturi si umiditate. Material usor, dar cu grad mare de rezistenta care, spre deosebire de cele mai multe clase de oteluri, nu devine casant la temperaturi joase.</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lastRenderedPageBreak/>
              <w:t>Ideal pentru depozitarea materialelor sanitare, a medicamentelor si a solutiilor perfuzabile in conditii de siguranta.</w:t>
            </w:r>
          </w:p>
          <w:p w:rsidR="009C7E4E" w:rsidRPr="009C7E4E" w:rsidRDefault="009C7E4E" w:rsidP="009C7E4E">
            <w:pPr>
              <w:jc w:val="both"/>
              <w:rPr>
                <w:rFonts w:cs="Calibri"/>
                <w:bCs/>
                <w:sz w:val="18"/>
                <w:szCs w:val="18"/>
              </w:rPr>
            </w:pPr>
            <w:r w:rsidRPr="009C7E4E">
              <w:rPr>
                <w:sz w:val="18"/>
                <w:szCs w:val="18"/>
              </w:rPr>
              <w:t>Rezistent la variații uzuale de temperatură (-30°/+90°C sau similar)</w:t>
            </w:r>
            <w:r w:rsidRPr="009C7E4E">
              <w:rPr>
                <w:rFonts w:cs="Calibri"/>
                <w:bCs/>
                <w:sz w:val="18"/>
                <w:szCs w:val="18"/>
              </w:rPr>
              <w:t xml:space="preserve">, ideal pentru depozitarea medicamentelor in camerele frigorifice.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Rezistenta chimica inalta la majoritatea chimicalelor, lubrifiantilor si acizilor.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Constructie permite astfel ajustarea in inaltime </w:t>
            </w:r>
            <w:proofErr w:type="gramStart"/>
            <w:r w:rsidRPr="009C7E4E">
              <w:rPr>
                <w:rFonts w:cs="Calibri"/>
                <w:sz w:val="18"/>
                <w:szCs w:val="18"/>
                <w:shd w:val="clear" w:color="auto" w:fill="FFFFFF"/>
              </w:rPr>
              <w:t>a</w:t>
            </w:r>
            <w:proofErr w:type="gramEnd"/>
            <w:r w:rsidRPr="009C7E4E">
              <w:rPr>
                <w:rFonts w:cs="Calibri"/>
                <w:sz w:val="18"/>
                <w:szCs w:val="18"/>
                <w:shd w:val="clear" w:color="auto" w:fill="FFFFFF"/>
              </w:rPr>
              <w:t xml:space="preserve"> acesoriilor. Barele din aluminiu anodizat sunt prevazute in partea inferioara cu un orificiu special conceput care sa permita atasarea rotilor sau a sistemului de picioare nivelatoare care faciliteaza pozitionarea cadrului chiar si in cazul in care podeaua nu este complet dreapta.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Grad mare de rezistenta la sarcina ridicata max.400kg.</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Permite integrarea tavitelor si a sinelor laterale de sustinere.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Include pana la 10 perechi de sine pentru integrarea tavirelor si a rafturilor.</w:t>
            </w:r>
          </w:p>
          <w:p w:rsidR="009C7E4E" w:rsidRPr="009C7E4E" w:rsidRDefault="009C7E4E" w:rsidP="009C7E4E">
            <w:pPr>
              <w:rPr>
                <w:rFonts w:cs="Calibri"/>
                <w:b/>
                <w:sz w:val="18"/>
                <w:szCs w:val="18"/>
                <w:shd w:val="clear" w:color="auto" w:fill="FFFFFF"/>
              </w:rPr>
            </w:pPr>
            <w:r w:rsidRPr="009C7E4E">
              <w:rPr>
                <w:rFonts w:cs="Calibri"/>
                <w:b/>
                <w:sz w:val="18"/>
                <w:szCs w:val="18"/>
                <w:shd w:val="clear" w:color="auto" w:fill="FFFFFF"/>
              </w:rPr>
              <w:t>Include pana la 10  tavite fabricate din ABS sau echivalent</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Dimensiune</w:t>
            </w:r>
            <w:r w:rsidRPr="009C7E4E">
              <w:rPr>
                <w:rFonts w:cs="Calibri"/>
                <w:sz w:val="18"/>
                <w:szCs w:val="18"/>
                <w:shd w:val="clear" w:color="auto" w:fill="FFFFFF"/>
              </w:rPr>
              <w:t xml:space="preserve"> (lungime x adâncime): max.494 x 642 mm/ 694 x 442 mm</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Înălțime</w:t>
            </w:r>
            <w:r w:rsidRPr="009C7E4E">
              <w:rPr>
                <w:rFonts w:cs="Calibri"/>
                <w:sz w:val="18"/>
                <w:szCs w:val="18"/>
                <w:shd w:val="clear" w:color="auto" w:fill="FFFFFF"/>
              </w:rPr>
              <w:t>: max. 1920 mm</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Șinele laterale</w:t>
            </w:r>
            <w:r w:rsidRPr="009C7E4E">
              <w:rPr>
                <w:rFonts w:cs="Calibri"/>
                <w:sz w:val="18"/>
                <w:szCs w:val="18"/>
                <w:shd w:val="clear" w:color="auto" w:fill="FFFFFF"/>
              </w:rPr>
              <w:t xml:space="preserve"> din poliamidă armate cu fibre de sticlă sau echivalent, special concepute pentru a rezista sarcinilor ridicate si a dezinfectantilor din mediul intraspitalicesc, realizate prin turnare prin injecție pentru a garanta o grosime uniformă a peretelui. Suprafață continuă, ușor de curățat și igienizat. Curățarea cu detergenți și dezinfectanți standard.</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Material rezistent</w:t>
            </w:r>
            <w:r w:rsidRPr="009C7E4E">
              <w:rPr>
                <w:rFonts w:cs="Calibri"/>
                <w:sz w:val="18"/>
                <w:szCs w:val="18"/>
                <w:shd w:val="clear" w:color="auto" w:fill="FFFFFF"/>
              </w:rPr>
              <w:t xml:space="preserve"> la impact, zgârieturi și stabil.</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Sinele se ataseaza la cadrul de baza sau la extensie prin introducerea pinilor in orificiile preformate ale barelor din aluminiu anodizat, fixarea se realizeaza la nivelul cantului anterior pentru a conferi o rezistenta suplimentara</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Rezistent la temperaturi cuprinse între -30 ° C și + 95 ° C sau similar.</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Dop pentru a preveni ieșirea tăvilor.</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Capacitate de încărcare pe fiecare lamă: cel puțin 20 kg.</w:t>
            </w:r>
          </w:p>
          <w:p w:rsidR="009C7E4E" w:rsidRPr="009C7E4E" w:rsidRDefault="009C7E4E" w:rsidP="009C7E4E">
            <w:pPr>
              <w:rPr>
                <w:rFonts w:cs="Calibri"/>
                <w:b/>
                <w:sz w:val="18"/>
                <w:szCs w:val="18"/>
                <w:shd w:val="clear" w:color="auto" w:fill="FFFFFF"/>
              </w:rPr>
            </w:pPr>
            <w:r w:rsidRPr="009C7E4E">
              <w:rPr>
                <w:rFonts w:cs="Calibri"/>
                <w:b/>
                <w:sz w:val="18"/>
                <w:szCs w:val="18"/>
                <w:shd w:val="clear" w:color="auto" w:fill="FFFFFF"/>
              </w:rPr>
              <w:t xml:space="preserve">Tavite modulare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sz w:val="18"/>
                <w:szCs w:val="18"/>
                <w:shd w:val="clear" w:color="auto" w:fill="FFFFFF"/>
              </w:rPr>
            </w:pPr>
            <w:proofErr w:type="gramStart"/>
            <w:r w:rsidRPr="009C7E4E">
              <w:rPr>
                <w:rFonts w:cs="Calibri"/>
                <w:b/>
                <w:sz w:val="18"/>
                <w:szCs w:val="18"/>
                <w:shd w:val="clear" w:color="auto" w:fill="FFFFFF"/>
              </w:rPr>
              <w:t>Material</w:t>
            </w:r>
            <w:r w:rsidRPr="009C7E4E">
              <w:rPr>
                <w:rFonts w:cs="Calibri"/>
                <w:sz w:val="18"/>
                <w:szCs w:val="18"/>
                <w:shd w:val="clear" w:color="auto" w:fill="FFFFFF"/>
              </w:rPr>
              <w:t xml:space="preserve"> :</w:t>
            </w:r>
            <w:proofErr w:type="gramEnd"/>
            <w:r w:rsidRPr="009C7E4E">
              <w:rPr>
                <w:rFonts w:cs="Calibri"/>
                <w:sz w:val="18"/>
                <w:szCs w:val="18"/>
                <w:shd w:val="clear" w:color="auto" w:fill="FFFFFF"/>
              </w:rPr>
              <w:t xml:space="preserve"> ABS reciclabil sau echivalent– material cu un grad ridicat de rezistenta la impact.</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Rigiditate ridicata, coeficient mic de frictiune.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Rezistenti la fisurarea sub presiune.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Suprafata igienica, fara miros si gust.</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Rezistenta la temperaturi intre - 30°C pana la +95°C sau similar, ideale pentru pozitionare in camere frigorifice si pentru igienizarea acestora in statii de sterilizare sau masini de spalat.</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Rezistente la curatarea si igienizarea standard si la dezinfectantii utilizati in mediul spitalicesc.</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Rezistente la grasimi si uleiuri.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lastRenderedPageBreak/>
              <w:t xml:space="preserve">Permite spalarea la masinile de spalat la 65°C cel mult 45minute sau </w:t>
            </w:r>
            <w:proofErr w:type="gramStart"/>
            <w:r w:rsidRPr="009C7E4E">
              <w:rPr>
                <w:rFonts w:cs="Calibri"/>
                <w:sz w:val="18"/>
                <w:szCs w:val="18"/>
                <w:shd w:val="clear" w:color="auto" w:fill="FFFFFF"/>
              </w:rPr>
              <w:t>echivalent ,</w:t>
            </w:r>
            <w:proofErr w:type="gramEnd"/>
            <w:r w:rsidRPr="009C7E4E">
              <w:rPr>
                <w:rFonts w:cs="Calibri"/>
                <w:sz w:val="18"/>
                <w:szCs w:val="18"/>
                <w:shd w:val="clear" w:color="auto" w:fill="FFFFFF"/>
              </w:rPr>
              <w:t xml:space="preserve"> </w:t>
            </w:r>
            <w:r w:rsidRPr="009C7E4E">
              <w:rPr>
                <w:rFonts w:cstheme="minorHAnsi"/>
                <w:bCs/>
                <w:sz w:val="18"/>
                <w:szCs w:val="18"/>
              </w:rPr>
              <w:t xml:space="preserve">cu deviatie acceptata de  </w:t>
            </w:r>
            <w:r w:rsidRPr="009C7E4E">
              <w:rPr>
                <w:sz w:val="18"/>
                <w:szCs w:val="18"/>
              </w:rPr>
              <w:t>±10%.</w:t>
            </w:r>
          </w:p>
          <w:p w:rsidR="009C7E4E" w:rsidRPr="009C7E4E" w:rsidRDefault="009C7E4E" w:rsidP="009C7E4E">
            <w:pPr>
              <w:rPr>
                <w:rFonts w:cs="Calibri"/>
                <w:sz w:val="18"/>
                <w:szCs w:val="18"/>
                <w:shd w:val="clear" w:color="auto" w:fill="FFFFFF"/>
              </w:rPr>
            </w:pPr>
            <w:proofErr w:type="gramStart"/>
            <w:r w:rsidRPr="009C7E4E">
              <w:rPr>
                <w:rFonts w:cs="Calibri"/>
                <w:b/>
                <w:sz w:val="18"/>
                <w:szCs w:val="18"/>
                <w:shd w:val="clear" w:color="auto" w:fill="FFFFFF"/>
              </w:rPr>
              <w:t>Sterilizare</w:t>
            </w:r>
            <w:r w:rsidRPr="009C7E4E">
              <w:rPr>
                <w:rFonts w:cs="Calibri"/>
                <w:sz w:val="18"/>
                <w:szCs w:val="18"/>
                <w:shd w:val="clear" w:color="auto" w:fill="FFFFFF"/>
              </w:rPr>
              <w:t xml:space="preserve"> :</w:t>
            </w:r>
            <w:proofErr w:type="gramEnd"/>
            <w:r w:rsidRPr="009C7E4E">
              <w:rPr>
                <w:rFonts w:cs="Calibri"/>
                <w:sz w:val="18"/>
                <w:szCs w:val="18"/>
                <w:shd w:val="clear" w:color="auto" w:fill="FFFFFF"/>
              </w:rPr>
              <w:t xml:space="preserve"> gaz, sau procedura cu eficienta echivalenta.</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Rezistenta tavitelor</w:t>
            </w:r>
            <w:r w:rsidRPr="009C7E4E">
              <w:rPr>
                <w:rFonts w:cs="Calibri"/>
                <w:sz w:val="18"/>
                <w:szCs w:val="18"/>
                <w:shd w:val="clear" w:color="auto" w:fill="FFFFFF"/>
              </w:rPr>
              <w:t xml:space="preserve"> : pana la 60 kg</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Prevazute cu un cant de aprox 25mm ce are ca scop transportarea sau alunecarea in peretii de suport.Tavitele modulare gliseaza pe pe suprafata sinelor laterale.</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Capacitate integrata de stivuire a tavitelor.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Posibilitate de organizare simetrica cu separatori sau asimetrica cu separatori glisanti.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Compatibilitate cu o gama larga de suporti de etichete care pot fi pozitionati atat pe muchia tavitelor cat si pe lateralele acestora prin intermediul peretilor partial perforati.</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Posibilitatea de a le echipa cu opritori pentru a preveni iesirea tavitelor de pe sine in momentul tragerii acestora in afara. </w:t>
            </w:r>
          </w:p>
          <w:p w:rsidR="009C7E4E" w:rsidRPr="009C7E4E" w:rsidRDefault="009C7E4E" w:rsidP="009C7E4E">
            <w:pPr>
              <w:rPr>
                <w:rFonts w:cs="Calibri"/>
                <w:b/>
                <w:sz w:val="18"/>
                <w:szCs w:val="18"/>
                <w:shd w:val="clear" w:color="auto" w:fill="FFFFFF"/>
              </w:rPr>
            </w:pPr>
            <w:r w:rsidRPr="009C7E4E">
              <w:rPr>
                <w:rFonts w:cs="Calibri"/>
                <w:b/>
                <w:sz w:val="18"/>
                <w:szCs w:val="18"/>
                <w:shd w:val="clear" w:color="auto" w:fill="FFFFFF"/>
              </w:rPr>
              <w:t>Opritori</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Previn iesirea de pe sine a tavitelor modulare atunci cand sunt trase in afara.</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Material: POM – polioximetilena sau echivalent</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Rezistenta temperatura: de la - 40°C pana la + 134°C sau similar, cu o </w:t>
            </w:r>
            <w:r w:rsidRPr="009C7E4E">
              <w:rPr>
                <w:rFonts w:cstheme="minorHAnsi"/>
                <w:bCs/>
                <w:sz w:val="18"/>
                <w:szCs w:val="18"/>
              </w:rPr>
              <w:t xml:space="preserve">deviatie acceptata de </w:t>
            </w:r>
            <w:r w:rsidRPr="009C7E4E">
              <w:rPr>
                <w:sz w:val="18"/>
                <w:szCs w:val="18"/>
              </w:rPr>
              <w:t>±10%.</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Rezistenta la gaz, lubrifianti, acizi.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Rezistanta la curatare cu dezinfectantii si detergentii utilizare in spital.</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Se pot spala la masina de spalat 65°C sau similar.</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Sterilizare la maxim 134°C.</w:t>
            </w:r>
          </w:p>
          <w:p w:rsidR="009C7E4E" w:rsidRPr="009C7E4E" w:rsidRDefault="009C7E4E" w:rsidP="009C7E4E">
            <w:pPr>
              <w:rPr>
                <w:rFonts w:cs="Calibri"/>
                <w:b/>
                <w:sz w:val="18"/>
                <w:szCs w:val="18"/>
                <w:shd w:val="clear" w:color="auto" w:fill="FFFFFF"/>
              </w:rPr>
            </w:pPr>
            <w:r w:rsidRPr="009C7E4E">
              <w:rPr>
                <w:rFonts w:cs="Calibri"/>
                <w:b/>
                <w:sz w:val="18"/>
                <w:szCs w:val="18"/>
                <w:shd w:val="clear" w:color="auto" w:fill="FFFFFF"/>
              </w:rPr>
              <w:t>Suport eticheta</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Suport etichete fabricate material, transparent.</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Rezistenta la o temperatura cuprinsa intre -90°C si +125°C cu o </w:t>
            </w:r>
            <w:r w:rsidRPr="009C7E4E">
              <w:rPr>
                <w:rFonts w:cstheme="minorHAnsi"/>
                <w:bCs/>
                <w:sz w:val="18"/>
                <w:szCs w:val="18"/>
              </w:rPr>
              <w:t xml:space="preserve">deviatie acceptata de </w:t>
            </w:r>
            <w:r w:rsidRPr="009C7E4E">
              <w:rPr>
                <w:sz w:val="18"/>
                <w:szCs w:val="18"/>
              </w:rPr>
              <w:t>±10%.</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Rezistenta la impact mare, zgarieturi.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Sunt compatibile pentru a se atasa la tavitele de ABS sau PC </w:t>
            </w:r>
            <w:r w:rsidRPr="009C7E4E">
              <w:rPr>
                <w:sz w:val="18"/>
                <w:szCs w:val="18"/>
              </w:rPr>
              <w:t>sau material echivalent rezistent la dezinfectanți;</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Compatibilitate cu etichete RFID, cod de bare, etc.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Rezistenta la benzina, alcalini, lubrifianti, alcooli si acizi. </w:t>
            </w:r>
          </w:p>
          <w:p w:rsidR="007B1AD0" w:rsidRDefault="009C7E4E" w:rsidP="009C7E4E">
            <w:pPr>
              <w:jc w:val="both"/>
              <w:rPr>
                <w:rFonts w:cs="Calibri"/>
                <w:sz w:val="18"/>
                <w:szCs w:val="18"/>
                <w:shd w:val="clear" w:color="auto" w:fill="FFFFFF"/>
              </w:rPr>
            </w:pPr>
            <w:r w:rsidRPr="009C7E4E">
              <w:rPr>
                <w:rFonts w:cs="Calibri"/>
                <w:sz w:val="18"/>
                <w:szCs w:val="18"/>
                <w:shd w:val="clear" w:color="auto" w:fill="FFFFFF"/>
              </w:rPr>
              <w:t>Rezistenta impotriva produselor de curatare si a dezinfectantilor uzuali folositi in spital</w:t>
            </w:r>
          </w:p>
          <w:p w:rsidR="009C7E4E" w:rsidRDefault="009C7E4E" w:rsidP="009C7E4E">
            <w:pPr>
              <w:jc w:val="both"/>
              <w:rPr>
                <w:rFonts w:cs="Calibri"/>
                <w:sz w:val="18"/>
                <w:szCs w:val="18"/>
                <w:shd w:val="clear" w:color="auto" w:fill="FFFFFF"/>
              </w:rPr>
            </w:pPr>
          </w:p>
          <w:p w:rsidR="009C7E4E" w:rsidRDefault="009C7E4E" w:rsidP="009C7E4E">
            <w:pPr>
              <w:jc w:val="both"/>
              <w:rPr>
                <w:b/>
                <w:sz w:val="18"/>
                <w:szCs w:val="18"/>
                <w:lang w:val="ro-RO"/>
              </w:rPr>
            </w:pPr>
            <w:r>
              <w:rPr>
                <w:b/>
                <w:sz w:val="18"/>
                <w:szCs w:val="18"/>
                <w:lang w:val="ro-RO"/>
              </w:rPr>
              <w:t>Fisa tehnica cu referinta vizuala a echipamentului (DA/NU)</w:t>
            </w:r>
          </w:p>
          <w:p w:rsidR="009C7E4E" w:rsidRDefault="009C7E4E" w:rsidP="009C7E4E">
            <w:pPr>
              <w:jc w:val="both"/>
              <w:rPr>
                <w:b/>
                <w:sz w:val="18"/>
                <w:szCs w:val="18"/>
                <w:lang w:val="ro-RO"/>
              </w:rPr>
            </w:pPr>
            <w:r>
              <w:rPr>
                <w:b/>
                <w:sz w:val="18"/>
                <w:szCs w:val="18"/>
                <w:lang w:val="ro-RO"/>
              </w:rPr>
              <w:t>Tara de origine/import e produsului:</w:t>
            </w:r>
          </w:p>
          <w:p w:rsidR="009C7E4E" w:rsidRPr="00DF374A" w:rsidRDefault="009C7E4E" w:rsidP="009C7E4E">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7B1AD0" w:rsidRPr="00A3171D" w:rsidRDefault="007B1AD0" w:rsidP="00A3171D">
            <w:pPr>
              <w:spacing w:line="276" w:lineRule="auto"/>
              <w:rPr>
                <w:b/>
                <w:sz w:val="20"/>
                <w:szCs w:val="20"/>
                <w:lang w:val="ro-RO"/>
              </w:rPr>
            </w:pPr>
          </w:p>
        </w:tc>
      </w:tr>
      <w:tr w:rsidR="009C7E4E" w:rsidRPr="007B690F" w:rsidTr="007B1AD0">
        <w:trPr>
          <w:trHeight w:val="140"/>
        </w:trPr>
        <w:tc>
          <w:tcPr>
            <w:tcW w:w="2411" w:type="dxa"/>
            <w:shd w:val="clear" w:color="auto" w:fill="auto"/>
          </w:tcPr>
          <w:p w:rsidR="009C7E4E" w:rsidRDefault="009C7E4E" w:rsidP="009C7E4E">
            <w:pPr>
              <w:rPr>
                <w:rFonts w:ascii="Calibri" w:hAnsi="Calibri"/>
                <w:b/>
                <w:sz w:val="22"/>
                <w:szCs w:val="22"/>
                <w:lang w:val="it-IT"/>
              </w:rPr>
            </w:pPr>
            <w:r>
              <w:rPr>
                <w:sz w:val="22"/>
                <w:szCs w:val="22"/>
                <w:lang w:val="it-IT"/>
              </w:rPr>
              <w:lastRenderedPageBreak/>
              <w:t xml:space="preserve">5. </w:t>
            </w:r>
            <w:r w:rsidRPr="008849B6">
              <w:rPr>
                <w:rFonts w:ascii="Calibri" w:hAnsi="Calibri"/>
                <w:b/>
                <w:sz w:val="22"/>
                <w:szCs w:val="22"/>
                <w:lang w:val="it-IT"/>
              </w:rPr>
              <w:t>Unitate De Baza - Sistem Modular Logistica Medicala Cu Blat De Lucru</w:t>
            </w:r>
          </w:p>
          <w:p w:rsidR="009C7E4E" w:rsidRPr="008849B6" w:rsidRDefault="009C7E4E" w:rsidP="009C7E4E">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9C7E4E" w:rsidRDefault="009C7E4E" w:rsidP="009C7E4E">
            <w:pPr>
              <w:tabs>
                <w:tab w:val="center" w:pos="1097"/>
              </w:tabs>
              <w:rPr>
                <w:sz w:val="22"/>
                <w:szCs w:val="22"/>
                <w:lang w:val="it-IT"/>
              </w:rPr>
            </w:pPr>
          </w:p>
        </w:tc>
        <w:tc>
          <w:tcPr>
            <w:tcW w:w="708" w:type="dxa"/>
            <w:shd w:val="clear" w:color="auto" w:fill="auto"/>
          </w:tcPr>
          <w:p w:rsidR="009C7E4E" w:rsidRDefault="009C7E4E" w:rsidP="00A3171D">
            <w:pPr>
              <w:spacing w:line="276" w:lineRule="auto"/>
              <w:rPr>
                <w:b/>
                <w:sz w:val="20"/>
                <w:szCs w:val="20"/>
                <w:lang w:val="ro-RO"/>
              </w:rPr>
            </w:pPr>
            <w:r>
              <w:rPr>
                <w:b/>
                <w:sz w:val="20"/>
                <w:szCs w:val="20"/>
                <w:lang w:val="ro-RO"/>
              </w:rPr>
              <w:t>2 buc</w:t>
            </w:r>
          </w:p>
        </w:tc>
        <w:tc>
          <w:tcPr>
            <w:tcW w:w="3969" w:type="dxa"/>
            <w:tcBorders>
              <w:top w:val="single" w:sz="4" w:space="0" w:color="auto"/>
              <w:bottom w:val="single" w:sz="4" w:space="0" w:color="auto"/>
              <w:right w:val="single" w:sz="4" w:space="0" w:color="auto"/>
            </w:tcBorders>
            <w:shd w:val="clear" w:color="auto" w:fill="auto"/>
          </w:tcPr>
          <w:p w:rsidR="009C7E4E" w:rsidRPr="009C7E4E" w:rsidRDefault="009C7E4E" w:rsidP="009C7E4E">
            <w:pPr>
              <w:jc w:val="both"/>
              <w:rPr>
                <w:rFonts w:cs="Calibri"/>
                <w:b/>
                <w:sz w:val="18"/>
                <w:szCs w:val="18"/>
              </w:rPr>
            </w:pPr>
            <w:r w:rsidRPr="009C7E4E">
              <w:rPr>
                <w:rFonts w:cs="Calibri"/>
                <w:b/>
                <w:sz w:val="18"/>
                <w:szCs w:val="18"/>
              </w:rPr>
              <w:t>Caracteristici tehnice:</w:t>
            </w:r>
          </w:p>
          <w:p w:rsidR="009C7E4E" w:rsidRPr="009C7E4E" w:rsidRDefault="009C7E4E" w:rsidP="009C7E4E">
            <w:pPr>
              <w:rPr>
                <w:rFonts w:cs="Calibri"/>
                <w:bCs/>
                <w:sz w:val="18"/>
                <w:szCs w:val="18"/>
              </w:rPr>
            </w:pPr>
            <w:r w:rsidRPr="009C7E4E">
              <w:rPr>
                <w:rFonts w:cs="Calibri"/>
                <w:bCs/>
                <w:sz w:val="18"/>
                <w:szCs w:val="18"/>
              </w:rPr>
              <w:t xml:space="preserve">Format din: </w:t>
            </w:r>
          </w:p>
          <w:p w:rsidR="009C7E4E" w:rsidRPr="009C7E4E" w:rsidRDefault="009C7E4E" w:rsidP="009C7E4E">
            <w:pPr>
              <w:rPr>
                <w:rFonts w:cstheme="minorHAnsi"/>
                <w:b/>
                <w:bCs/>
                <w:sz w:val="18"/>
                <w:szCs w:val="18"/>
              </w:rPr>
            </w:pPr>
            <w:r w:rsidRPr="009C7E4E">
              <w:rPr>
                <w:rFonts w:cs="Calibri"/>
                <w:b/>
                <w:bCs/>
                <w:sz w:val="18"/>
                <w:szCs w:val="18"/>
              </w:rPr>
              <w:t xml:space="preserve">Cadru sistem logistic depozitare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bCs/>
                <w:sz w:val="18"/>
                <w:szCs w:val="18"/>
              </w:rPr>
            </w:pPr>
            <w:r w:rsidRPr="009C7E4E">
              <w:rPr>
                <w:rFonts w:cs="Calibri"/>
                <w:bCs/>
                <w:sz w:val="18"/>
                <w:szCs w:val="18"/>
              </w:rPr>
              <w:t>Fabricat din aluminiu anodizat, tratament de suprafata pentru piesele din aluminiu, aplicat in scop de protectie anticoroziva, asigurand un strat de protectie compact si uniform conferind aluminiului durabilitate, impermeabilitate, duritate si rezistenta mare la coroziune.</w:t>
            </w:r>
          </w:p>
          <w:p w:rsidR="009C7E4E" w:rsidRPr="009C7E4E" w:rsidRDefault="009C7E4E" w:rsidP="009C7E4E">
            <w:pPr>
              <w:jc w:val="both"/>
              <w:rPr>
                <w:rFonts w:cs="Calibri"/>
                <w:sz w:val="18"/>
                <w:szCs w:val="18"/>
                <w:shd w:val="clear" w:color="auto" w:fill="FFFFFF"/>
              </w:rPr>
            </w:pPr>
            <w:r w:rsidRPr="009C7E4E">
              <w:rPr>
                <w:rFonts w:cs="Calibri"/>
                <w:b/>
                <w:sz w:val="18"/>
                <w:szCs w:val="18"/>
                <w:shd w:val="clear" w:color="auto" w:fill="FFFFFF"/>
              </w:rPr>
              <w:t>Material</w:t>
            </w:r>
            <w:r w:rsidRPr="009C7E4E">
              <w:rPr>
                <w:rFonts w:cs="Calibri"/>
                <w:sz w:val="18"/>
                <w:szCs w:val="18"/>
                <w:shd w:val="clear" w:color="auto" w:fill="FFFFFF"/>
              </w:rPr>
              <w:t xml:space="preserve">: </w:t>
            </w:r>
            <w:r w:rsidRPr="009C7E4E">
              <w:rPr>
                <w:sz w:val="18"/>
                <w:szCs w:val="18"/>
              </w:rPr>
              <w:t xml:space="preserve">Fabricat din aluminiu sau material echivalent rezistent la uz spitalicesc; tratat </w:t>
            </w:r>
            <w:r w:rsidRPr="009C7E4E">
              <w:rPr>
                <w:sz w:val="18"/>
                <w:szCs w:val="18"/>
              </w:rPr>
              <w:lastRenderedPageBreak/>
              <w:t>anticoroziv; capacitate minimă de încărcare 400 kg sau echivalentă (</w:t>
            </w:r>
            <w:r w:rsidRPr="009C7E4E">
              <w:rPr>
                <w:rFonts w:cs="Calibri"/>
                <w:sz w:val="18"/>
                <w:szCs w:val="18"/>
                <w:shd w:val="clear" w:color="auto" w:fill="FFFFFF"/>
              </w:rPr>
              <w:t>ALU EN AW 6060/T66) sau echivalent, material rezistent la trafic intens de lucru, deformare mecanica, zgarieturi si umiditate. Material usor, dar cu grad mare de rezistenta care, spre deosebire de cele mai multe clase de oteluri, nu devine casant la temperaturi joase.</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Ideal pentru depozitarea materialelor sanitare, a medicamentelor si a solutiilor perfuzabile in conditii de siguranta.</w:t>
            </w:r>
          </w:p>
          <w:p w:rsidR="009C7E4E" w:rsidRPr="009C7E4E" w:rsidRDefault="009C7E4E" w:rsidP="009C7E4E">
            <w:pPr>
              <w:jc w:val="both"/>
              <w:rPr>
                <w:rFonts w:cs="Calibri"/>
                <w:bCs/>
                <w:sz w:val="18"/>
                <w:szCs w:val="18"/>
              </w:rPr>
            </w:pPr>
            <w:r w:rsidRPr="009C7E4E">
              <w:rPr>
                <w:sz w:val="18"/>
                <w:szCs w:val="18"/>
              </w:rPr>
              <w:t>Rezistent la variații uzuale de temperatură (-30°/+90°C sau similar)</w:t>
            </w:r>
            <w:r w:rsidRPr="009C7E4E">
              <w:rPr>
                <w:rFonts w:cs="Calibri"/>
                <w:bCs/>
                <w:sz w:val="18"/>
                <w:szCs w:val="18"/>
              </w:rPr>
              <w:t xml:space="preserve">, ideal pentru depozitarea medicamentelor in camerele frigorifice.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Rezistenta chimica inalta la majoritatea chimicalelor, lubrifiantilor si acizilor.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Constructie permite astfel ajustarea in inaltime </w:t>
            </w:r>
            <w:proofErr w:type="gramStart"/>
            <w:r w:rsidRPr="009C7E4E">
              <w:rPr>
                <w:rFonts w:cs="Calibri"/>
                <w:sz w:val="18"/>
                <w:szCs w:val="18"/>
                <w:shd w:val="clear" w:color="auto" w:fill="FFFFFF"/>
              </w:rPr>
              <w:t>a</w:t>
            </w:r>
            <w:proofErr w:type="gramEnd"/>
            <w:r w:rsidRPr="009C7E4E">
              <w:rPr>
                <w:rFonts w:cs="Calibri"/>
                <w:sz w:val="18"/>
                <w:szCs w:val="18"/>
                <w:shd w:val="clear" w:color="auto" w:fill="FFFFFF"/>
              </w:rPr>
              <w:t xml:space="preserve"> acesoriilor. Barele din aluminiu anodizat sunt prevazute in partea inferioara cu un orificiu special conceput care sa permita atasarea rotilor sau a sistemului de picioare nivelatoare care faciliteaza pozitionarea cadrului chiar si in cazul in care podeaua nu este complet dreapta.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Grad mare de rezistenta la sarcina ridicata max.400kg.</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Permite integrarea tavitelor si a sinelor laterale de sustinere.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Include pana la 10 perechi de sine pentru integrarea tavirelor si a rafturilor.</w:t>
            </w:r>
          </w:p>
          <w:p w:rsidR="009C7E4E" w:rsidRPr="009C7E4E" w:rsidRDefault="009C7E4E" w:rsidP="009C7E4E">
            <w:pPr>
              <w:rPr>
                <w:rFonts w:cs="Calibri"/>
                <w:bCs/>
                <w:sz w:val="18"/>
                <w:szCs w:val="18"/>
              </w:rPr>
            </w:pPr>
            <w:r w:rsidRPr="009C7E4E">
              <w:rPr>
                <w:rFonts w:cs="Calibri"/>
                <w:bCs/>
                <w:sz w:val="18"/>
                <w:szCs w:val="18"/>
              </w:rPr>
              <w:t>Prevazut cu blat de lucru HDPE de aprox. 19 mm sau din material echivalent.</w:t>
            </w:r>
          </w:p>
          <w:p w:rsidR="009C7E4E" w:rsidRPr="009C7E4E" w:rsidRDefault="009C7E4E" w:rsidP="009C7E4E">
            <w:pPr>
              <w:rPr>
                <w:rFonts w:cs="Calibri"/>
                <w:b/>
                <w:bCs/>
                <w:sz w:val="18"/>
                <w:szCs w:val="18"/>
              </w:rPr>
            </w:pPr>
            <w:r w:rsidRPr="009C7E4E">
              <w:rPr>
                <w:rFonts w:cs="Calibri"/>
                <w:b/>
                <w:bCs/>
                <w:sz w:val="18"/>
                <w:szCs w:val="18"/>
              </w:rPr>
              <w:t>Include pana la 4 tavite fabricate din ABS sau material echivalent</w:t>
            </w:r>
          </w:p>
          <w:p w:rsidR="009C7E4E" w:rsidRPr="009C7E4E" w:rsidRDefault="009C7E4E" w:rsidP="009C7E4E">
            <w:pPr>
              <w:rPr>
                <w:rFonts w:cs="Calibri"/>
                <w:bCs/>
                <w:sz w:val="18"/>
                <w:szCs w:val="18"/>
              </w:rPr>
            </w:pPr>
            <w:r w:rsidRPr="009C7E4E">
              <w:rPr>
                <w:rFonts w:cs="Calibri"/>
                <w:b/>
                <w:bCs/>
                <w:sz w:val="18"/>
                <w:szCs w:val="18"/>
              </w:rPr>
              <w:t xml:space="preserve">Dimensiune </w:t>
            </w:r>
            <w:r w:rsidRPr="009C7E4E">
              <w:rPr>
                <w:rFonts w:cs="Calibri"/>
                <w:bCs/>
                <w:sz w:val="18"/>
                <w:szCs w:val="18"/>
              </w:rPr>
              <w:t>(lungime x adâncime): max.494 x 642 mm/ 694 x 442 mm</w:t>
            </w:r>
          </w:p>
          <w:p w:rsidR="009C7E4E" w:rsidRPr="009C7E4E" w:rsidRDefault="009C7E4E" w:rsidP="009C7E4E">
            <w:pPr>
              <w:rPr>
                <w:rFonts w:cs="Calibri"/>
                <w:bCs/>
                <w:sz w:val="18"/>
                <w:szCs w:val="18"/>
              </w:rPr>
            </w:pPr>
            <w:r w:rsidRPr="009C7E4E">
              <w:rPr>
                <w:rFonts w:cs="Calibri"/>
                <w:b/>
                <w:bCs/>
                <w:sz w:val="18"/>
                <w:szCs w:val="18"/>
              </w:rPr>
              <w:t>Înălțime</w:t>
            </w:r>
            <w:r w:rsidRPr="009C7E4E">
              <w:rPr>
                <w:rFonts w:cs="Calibri"/>
                <w:bCs/>
                <w:sz w:val="18"/>
                <w:szCs w:val="18"/>
              </w:rPr>
              <w:t>: max.925 mm</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Șinele laterale</w:t>
            </w:r>
            <w:r w:rsidRPr="009C7E4E">
              <w:rPr>
                <w:rFonts w:cs="Calibri"/>
                <w:sz w:val="18"/>
                <w:szCs w:val="18"/>
                <w:shd w:val="clear" w:color="auto" w:fill="FFFFFF"/>
              </w:rPr>
              <w:t xml:space="preserve"> din poliamidă armate cu fibre de sticlă sau echivalent, special concepute pentru a rezista sarcinilor ridicate si a dezinfectantilor din mediul intraspitalicesc, realizate prin turnare prin injecție pentru a garanta o grosime uniformă a peretelui. Suprafață continuă, ușor de curățat și igienizat. Curățarea cu detergenți și dezinfectanți standard.</w:t>
            </w:r>
          </w:p>
          <w:p w:rsidR="009C7E4E" w:rsidRPr="009C7E4E" w:rsidRDefault="009C7E4E" w:rsidP="009C7E4E">
            <w:pPr>
              <w:rPr>
                <w:rFonts w:cs="Calibri"/>
                <w:sz w:val="18"/>
                <w:szCs w:val="18"/>
                <w:shd w:val="clear" w:color="auto" w:fill="FFFFFF"/>
              </w:rPr>
            </w:pPr>
            <w:r w:rsidRPr="009C7E4E">
              <w:rPr>
                <w:rFonts w:cs="Calibri"/>
                <w:b/>
                <w:sz w:val="18"/>
                <w:szCs w:val="18"/>
                <w:shd w:val="clear" w:color="auto" w:fill="FFFFFF"/>
              </w:rPr>
              <w:t>Material rezistent</w:t>
            </w:r>
            <w:r w:rsidRPr="009C7E4E">
              <w:rPr>
                <w:rFonts w:cs="Calibri"/>
                <w:sz w:val="18"/>
                <w:szCs w:val="18"/>
                <w:shd w:val="clear" w:color="auto" w:fill="FFFFFF"/>
              </w:rPr>
              <w:t xml:space="preserve"> la impact, zgârieturi și stabil.</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Sinele se ataseaza la cadrul de baza sau la extensie prin introducerea pinilor in orificiile preformate ale barelor din aluminiu anodizat, fixarea se realizeaza la nivelul cantului anterior pentru a conferi o rezistenta suplimentara</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Rezistent la temperaturi cuprinse între -30 ° C și + 95 ° C sau similar.</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Dop pentru a preveni ieșirea tăvilor.</w:t>
            </w:r>
          </w:p>
          <w:p w:rsidR="009C7E4E" w:rsidRPr="009C7E4E" w:rsidRDefault="009C7E4E" w:rsidP="009C7E4E">
            <w:pPr>
              <w:rPr>
                <w:rFonts w:cs="Calibri"/>
                <w:bCs/>
                <w:sz w:val="18"/>
                <w:szCs w:val="18"/>
              </w:rPr>
            </w:pPr>
            <w:r w:rsidRPr="009C7E4E">
              <w:rPr>
                <w:rFonts w:cs="Calibri"/>
                <w:bCs/>
                <w:sz w:val="18"/>
                <w:szCs w:val="18"/>
              </w:rPr>
              <w:t>Capacitate de încărcare pe fiecare lamă: cel puțin 20 kg.</w:t>
            </w:r>
          </w:p>
          <w:p w:rsidR="009C7E4E" w:rsidRPr="009C7E4E" w:rsidRDefault="009C7E4E" w:rsidP="009C7E4E">
            <w:pPr>
              <w:rPr>
                <w:rFonts w:cs="Calibri"/>
                <w:bCs/>
                <w:sz w:val="18"/>
                <w:szCs w:val="18"/>
              </w:rPr>
            </w:pPr>
          </w:p>
          <w:p w:rsidR="009C7E4E" w:rsidRPr="009C7E4E" w:rsidRDefault="009C7E4E" w:rsidP="009C7E4E">
            <w:pPr>
              <w:rPr>
                <w:rFonts w:cstheme="minorHAnsi"/>
                <w:b/>
                <w:bCs/>
                <w:sz w:val="18"/>
                <w:szCs w:val="18"/>
              </w:rPr>
            </w:pPr>
            <w:r w:rsidRPr="009C7E4E">
              <w:rPr>
                <w:rFonts w:cs="Calibri"/>
                <w:b/>
                <w:bCs/>
                <w:sz w:val="18"/>
                <w:szCs w:val="18"/>
              </w:rPr>
              <w:t xml:space="preserve">Tavite modulare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bCs/>
                <w:sz w:val="18"/>
                <w:szCs w:val="18"/>
              </w:rPr>
            </w:pPr>
            <w:proofErr w:type="gramStart"/>
            <w:r w:rsidRPr="009C7E4E">
              <w:rPr>
                <w:rFonts w:cs="Calibri"/>
                <w:b/>
                <w:bCs/>
                <w:sz w:val="18"/>
                <w:szCs w:val="18"/>
              </w:rPr>
              <w:t>Material</w:t>
            </w:r>
            <w:r w:rsidRPr="009C7E4E">
              <w:rPr>
                <w:rFonts w:cs="Calibri"/>
                <w:bCs/>
                <w:sz w:val="18"/>
                <w:szCs w:val="18"/>
              </w:rPr>
              <w:t xml:space="preserve"> :</w:t>
            </w:r>
            <w:proofErr w:type="gramEnd"/>
            <w:r w:rsidRPr="009C7E4E">
              <w:rPr>
                <w:rFonts w:cs="Calibri"/>
                <w:bCs/>
                <w:sz w:val="18"/>
                <w:szCs w:val="18"/>
              </w:rPr>
              <w:t xml:space="preserve"> ABS reciclabil sau echvialent– material cu un grad ridicat de rezistenta la impact.</w:t>
            </w:r>
          </w:p>
          <w:p w:rsidR="009C7E4E" w:rsidRPr="009C7E4E" w:rsidRDefault="009C7E4E" w:rsidP="009C7E4E">
            <w:pPr>
              <w:rPr>
                <w:rFonts w:cs="Calibri"/>
                <w:bCs/>
                <w:sz w:val="18"/>
                <w:szCs w:val="18"/>
              </w:rPr>
            </w:pPr>
            <w:r w:rsidRPr="009C7E4E">
              <w:rPr>
                <w:rFonts w:cs="Calibri"/>
                <w:bCs/>
                <w:sz w:val="18"/>
                <w:szCs w:val="18"/>
              </w:rPr>
              <w:t xml:space="preserve">Fabricate prin procesul de turnare prin injectie, proces care oferta o rezistenta crescuta a </w:t>
            </w:r>
            <w:r w:rsidRPr="009C7E4E">
              <w:rPr>
                <w:rFonts w:cs="Calibri"/>
                <w:bCs/>
                <w:sz w:val="18"/>
                <w:szCs w:val="18"/>
              </w:rPr>
              <w:lastRenderedPageBreak/>
              <w:t>materialului, uniformitate pentru a nu permite acumularea de praf si o durabilitate mare in timp prin lipsa punctelor de prindere/sudare.</w:t>
            </w:r>
          </w:p>
          <w:p w:rsidR="009C7E4E" w:rsidRPr="009C7E4E" w:rsidRDefault="009C7E4E" w:rsidP="009C7E4E">
            <w:pPr>
              <w:rPr>
                <w:rFonts w:cs="Calibri"/>
                <w:bCs/>
                <w:sz w:val="18"/>
                <w:szCs w:val="18"/>
              </w:rPr>
            </w:pPr>
            <w:r w:rsidRPr="009C7E4E">
              <w:rPr>
                <w:rFonts w:cs="Calibri"/>
                <w:bCs/>
                <w:sz w:val="18"/>
                <w:szCs w:val="18"/>
              </w:rPr>
              <w:t xml:space="preserve">Rigiditate ridicata, coeficient mic de frictiune. </w:t>
            </w:r>
          </w:p>
          <w:p w:rsidR="009C7E4E" w:rsidRPr="009C7E4E" w:rsidRDefault="009C7E4E" w:rsidP="009C7E4E">
            <w:pPr>
              <w:rPr>
                <w:rFonts w:cs="Calibri"/>
                <w:bCs/>
                <w:sz w:val="18"/>
                <w:szCs w:val="18"/>
              </w:rPr>
            </w:pPr>
            <w:r w:rsidRPr="009C7E4E">
              <w:rPr>
                <w:rFonts w:cs="Calibri"/>
                <w:bCs/>
                <w:sz w:val="18"/>
                <w:szCs w:val="18"/>
              </w:rPr>
              <w:t xml:space="preserve">Rezistenti la fisurarea sub presiune. </w:t>
            </w:r>
          </w:p>
          <w:p w:rsidR="009C7E4E" w:rsidRPr="009C7E4E" w:rsidRDefault="009C7E4E" w:rsidP="009C7E4E">
            <w:pPr>
              <w:rPr>
                <w:rFonts w:cs="Calibri"/>
                <w:bCs/>
                <w:sz w:val="18"/>
                <w:szCs w:val="18"/>
              </w:rPr>
            </w:pPr>
            <w:r w:rsidRPr="009C7E4E">
              <w:rPr>
                <w:rFonts w:cs="Calibri"/>
                <w:bCs/>
                <w:sz w:val="18"/>
                <w:szCs w:val="18"/>
              </w:rPr>
              <w:t>Suprafata igienica, fara miros si gust.</w:t>
            </w:r>
          </w:p>
          <w:p w:rsidR="009C7E4E" w:rsidRPr="009C7E4E" w:rsidRDefault="009C7E4E" w:rsidP="009C7E4E">
            <w:pPr>
              <w:rPr>
                <w:rFonts w:cs="Calibri"/>
                <w:sz w:val="18"/>
                <w:szCs w:val="18"/>
                <w:shd w:val="clear" w:color="auto" w:fill="FFFFFF"/>
              </w:rPr>
            </w:pPr>
            <w:r w:rsidRPr="009C7E4E">
              <w:rPr>
                <w:rFonts w:cs="Calibri"/>
                <w:bCs/>
                <w:sz w:val="18"/>
                <w:szCs w:val="18"/>
              </w:rPr>
              <w:t xml:space="preserve">Rezistenta la temperaturi intre - 30°C pana la +95°C cu o deviatia acceptata </w:t>
            </w:r>
            <w:r w:rsidRPr="009C7E4E">
              <w:rPr>
                <w:rFonts w:cstheme="minorHAnsi"/>
                <w:bCs/>
                <w:sz w:val="18"/>
                <w:szCs w:val="18"/>
              </w:rPr>
              <w:t xml:space="preserve">de </w:t>
            </w:r>
            <w:r w:rsidRPr="009C7E4E">
              <w:rPr>
                <w:sz w:val="18"/>
                <w:szCs w:val="18"/>
              </w:rPr>
              <w:t>±10%.</w:t>
            </w:r>
          </w:p>
          <w:p w:rsidR="009C7E4E" w:rsidRPr="009C7E4E" w:rsidRDefault="009C7E4E" w:rsidP="009C7E4E">
            <w:pPr>
              <w:rPr>
                <w:rFonts w:cs="Calibri"/>
                <w:bCs/>
                <w:sz w:val="18"/>
                <w:szCs w:val="18"/>
              </w:rPr>
            </w:pPr>
            <w:proofErr w:type="gramStart"/>
            <w:r w:rsidRPr="009C7E4E">
              <w:rPr>
                <w:rFonts w:cs="Calibri"/>
                <w:bCs/>
                <w:sz w:val="18"/>
                <w:szCs w:val="18"/>
              </w:rPr>
              <w:t>ideale</w:t>
            </w:r>
            <w:proofErr w:type="gramEnd"/>
            <w:r w:rsidRPr="009C7E4E">
              <w:rPr>
                <w:rFonts w:cs="Calibri"/>
                <w:bCs/>
                <w:sz w:val="18"/>
                <w:szCs w:val="18"/>
              </w:rPr>
              <w:t xml:space="preserve"> pentru pozitionare in camere frigorifice si pentru igienizarea acestora in statii de sterilizare sau masini de spalat.</w:t>
            </w:r>
          </w:p>
          <w:p w:rsidR="009C7E4E" w:rsidRPr="009C7E4E" w:rsidRDefault="009C7E4E" w:rsidP="009C7E4E">
            <w:pPr>
              <w:rPr>
                <w:rFonts w:cs="Calibri"/>
                <w:bCs/>
                <w:sz w:val="18"/>
                <w:szCs w:val="18"/>
              </w:rPr>
            </w:pPr>
            <w:r w:rsidRPr="009C7E4E">
              <w:rPr>
                <w:rFonts w:cs="Calibri"/>
                <w:bCs/>
                <w:sz w:val="18"/>
                <w:szCs w:val="18"/>
              </w:rPr>
              <w:t>Rezistente la curatarea si igienizarea standard si la dezinfectantii utilizati in mediul spitalicesc.</w:t>
            </w:r>
          </w:p>
          <w:p w:rsidR="009C7E4E" w:rsidRPr="009C7E4E" w:rsidRDefault="009C7E4E" w:rsidP="009C7E4E">
            <w:pPr>
              <w:rPr>
                <w:rFonts w:cs="Calibri"/>
                <w:bCs/>
                <w:sz w:val="18"/>
                <w:szCs w:val="18"/>
              </w:rPr>
            </w:pPr>
            <w:r w:rsidRPr="009C7E4E">
              <w:rPr>
                <w:rFonts w:cs="Calibri"/>
                <w:bCs/>
                <w:sz w:val="18"/>
                <w:szCs w:val="18"/>
              </w:rPr>
              <w:t xml:space="preserve">Rezistente la grasimi si uleiuri. </w:t>
            </w:r>
          </w:p>
          <w:p w:rsidR="009C7E4E" w:rsidRPr="009C7E4E" w:rsidRDefault="009C7E4E" w:rsidP="009C7E4E">
            <w:pPr>
              <w:rPr>
                <w:rFonts w:cs="Calibri"/>
                <w:bCs/>
                <w:sz w:val="18"/>
                <w:szCs w:val="18"/>
              </w:rPr>
            </w:pPr>
            <w:r w:rsidRPr="009C7E4E">
              <w:rPr>
                <w:rFonts w:cs="Calibri"/>
                <w:bCs/>
                <w:sz w:val="18"/>
                <w:szCs w:val="18"/>
              </w:rPr>
              <w:t xml:space="preserve">Permite curatare in sistemele de spalat cu agenti de curatare si dezinfectanti standard. </w:t>
            </w:r>
          </w:p>
          <w:p w:rsidR="009C7E4E" w:rsidRPr="009C7E4E" w:rsidRDefault="009C7E4E" w:rsidP="009C7E4E">
            <w:pPr>
              <w:rPr>
                <w:rFonts w:cs="Calibri"/>
                <w:sz w:val="18"/>
                <w:szCs w:val="18"/>
                <w:shd w:val="clear" w:color="auto" w:fill="FFFFFF"/>
              </w:rPr>
            </w:pPr>
            <w:r w:rsidRPr="009C7E4E">
              <w:rPr>
                <w:rFonts w:cs="Calibri"/>
                <w:sz w:val="18"/>
                <w:szCs w:val="18"/>
                <w:shd w:val="clear" w:color="auto" w:fill="FFFFFF"/>
              </w:rPr>
              <w:t xml:space="preserve">Permite spalarea la masinile de spalat la 65°C cel mult 45minute sau </w:t>
            </w:r>
            <w:proofErr w:type="gramStart"/>
            <w:r w:rsidRPr="009C7E4E">
              <w:rPr>
                <w:rFonts w:cs="Calibri"/>
                <w:sz w:val="18"/>
                <w:szCs w:val="18"/>
                <w:shd w:val="clear" w:color="auto" w:fill="FFFFFF"/>
              </w:rPr>
              <w:t>echivalent ,</w:t>
            </w:r>
            <w:proofErr w:type="gramEnd"/>
            <w:r w:rsidRPr="009C7E4E">
              <w:rPr>
                <w:rFonts w:cs="Calibri"/>
                <w:sz w:val="18"/>
                <w:szCs w:val="18"/>
                <w:shd w:val="clear" w:color="auto" w:fill="FFFFFF"/>
              </w:rPr>
              <w:t xml:space="preserve"> </w:t>
            </w:r>
            <w:r w:rsidRPr="009C7E4E">
              <w:rPr>
                <w:rFonts w:cstheme="minorHAnsi"/>
                <w:bCs/>
                <w:sz w:val="18"/>
                <w:szCs w:val="18"/>
              </w:rPr>
              <w:t xml:space="preserve">cu deviatie acceptata de  </w:t>
            </w:r>
            <w:r w:rsidRPr="009C7E4E">
              <w:rPr>
                <w:sz w:val="18"/>
                <w:szCs w:val="18"/>
              </w:rPr>
              <w:t>±10%.</w:t>
            </w:r>
          </w:p>
          <w:p w:rsidR="009C7E4E" w:rsidRPr="009C7E4E" w:rsidRDefault="009C7E4E" w:rsidP="009C7E4E">
            <w:pPr>
              <w:rPr>
                <w:rFonts w:cs="Calibri"/>
                <w:sz w:val="18"/>
                <w:szCs w:val="18"/>
                <w:shd w:val="clear" w:color="auto" w:fill="FFFFFF"/>
              </w:rPr>
            </w:pPr>
            <w:proofErr w:type="gramStart"/>
            <w:r w:rsidRPr="009C7E4E">
              <w:rPr>
                <w:rFonts w:cs="Calibri"/>
                <w:b/>
                <w:sz w:val="18"/>
                <w:szCs w:val="18"/>
                <w:shd w:val="clear" w:color="auto" w:fill="FFFFFF"/>
              </w:rPr>
              <w:t>Sterilizare</w:t>
            </w:r>
            <w:r w:rsidRPr="009C7E4E">
              <w:rPr>
                <w:rFonts w:cs="Calibri"/>
                <w:sz w:val="18"/>
                <w:szCs w:val="18"/>
                <w:shd w:val="clear" w:color="auto" w:fill="FFFFFF"/>
              </w:rPr>
              <w:t xml:space="preserve"> :</w:t>
            </w:r>
            <w:proofErr w:type="gramEnd"/>
            <w:r w:rsidRPr="009C7E4E">
              <w:rPr>
                <w:rFonts w:cs="Calibri"/>
                <w:sz w:val="18"/>
                <w:szCs w:val="18"/>
                <w:shd w:val="clear" w:color="auto" w:fill="FFFFFF"/>
              </w:rPr>
              <w:t xml:space="preserve"> gaz, sau procedura cu eficienta echivalenta.</w:t>
            </w:r>
          </w:p>
          <w:p w:rsidR="009C7E4E" w:rsidRPr="009C7E4E" w:rsidRDefault="009C7E4E" w:rsidP="009C7E4E">
            <w:pPr>
              <w:rPr>
                <w:rFonts w:cs="Calibri"/>
                <w:bCs/>
                <w:sz w:val="18"/>
                <w:szCs w:val="18"/>
              </w:rPr>
            </w:pPr>
            <w:r w:rsidRPr="009C7E4E">
              <w:rPr>
                <w:rFonts w:cs="Calibri"/>
                <w:bCs/>
                <w:sz w:val="18"/>
                <w:szCs w:val="18"/>
              </w:rPr>
              <w:t>Rezistenta tavitelor : pana la 60 kg</w:t>
            </w:r>
          </w:p>
          <w:p w:rsidR="009C7E4E" w:rsidRPr="009C7E4E" w:rsidRDefault="009C7E4E" w:rsidP="009C7E4E">
            <w:pPr>
              <w:rPr>
                <w:rFonts w:cs="Calibri"/>
                <w:bCs/>
                <w:sz w:val="18"/>
                <w:szCs w:val="18"/>
              </w:rPr>
            </w:pPr>
            <w:r w:rsidRPr="009C7E4E">
              <w:rPr>
                <w:rFonts w:cs="Calibri"/>
                <w:bCs/>
                <w:sz w:val="18"/>
                <w:szCs w:val="18"/>
              </w:rPr>
              <w:t>Prevazute cu un cant de aprox 25mm ce are ca scop transportarea sau alunecarea in peretii de suport.Tavitele modulare gliseaza pe pe suprafata sinelor laterale.</w:t>
            </w:r>
          </w:p>
          <w:p w:rsidR="009C7E4E" w:rsidRPr="009C7E4E" w:rsidRDefault="009C7E4E" w:rsidP="009C7E4E">
            <w:pPr>
              <w:rPr>
                <w:rFonts w:cs="Calibri"/>
                <w:bCs/>
                <w:sz w:val="18"/>
                <w:szCs w:val="18"/>
              </w:rPr>
            </w:pPr>
            <w:r w:rsidRPr="009C7E4E">
              <w:rPr>
                <w:rFonts w:cs="Calibri"/>
                <w:bCs/>
                <w:sz w:val="18"/>
                <w:szCs w:val="18"/>
              </w:rPr>
              <w:t xml:space="preserve">Capacitate integrata de stivuire a tavitelor. </w:t>
            </w:r>
          </w:p>
          <w:p w:rsidR="009C7E4E" w:rsidRPr="009C7E4E" w:rsidRDefault="009C7E4E" w:rsidP="009C7E4E">
            <w:pPr>
              <w:rPr>
                <w:rFonts w:cs="Calibri"/>
                <w:bCs/>
                <w:sz w:val="18"/>
                <w:szCs w:val="18"/>
              </w:rPr>
            </w:pPr>
            <w:r w:rsidRPr="009C7E4E">
              <w:rPr>
                <w:rFonts w:cs="Calibri"/>
                <w:bCs/>
                <w:sz w:val="18"/>
                <w:szCs w:val="18"/>
              </w:rPr>
              <w:t xml:space="preserve">Posibilitate de organizare simetrica cu separatori sau asimetrica cu separatori glisanti. </w:t>
            </w:r>
          </w:p>
          <w:p w:rsidR="009C7E4E" w:rsidRPr="009C7E4E" w:rsidRDefault="009C7E4E" w:rsidP="009C7E4E">
            <w:pPr>
              <w:rPr>
                <w:rFonts w:cs="Calibri"/>
                <w:bCs/>
                <w:sz w:val="18"/>
                <w:szCs w:val="18"/>
              </w:rPr>
            </w:pPr>
            <w:r w:rsidRPr="009C7E4E">
              <w:rPr>
                <w:rFonts w:cs="Calibri"/>
                <w:bCs/>
                <w:sz w:val="18"/>
                <w:szCs w:val="18"/>
              </w:rPr>
              <w:t>Compatibilitate cu o gama larga de suporti de etichete care pot fi pozitionati atat pe muchia tavitelor cat si pe lateralele acestora prin intermediul peretilor partial perforati.</w:t>
            </w:r>
          </w:p>
          <w:p w:rsidR="009C7E4E" w:rsidRPr="009C7E4E" w:rsidRDefault="009C7E4E" w:rsidP="009C7E4E">
            <w:pPr>
              <w:rPr>
                <w:rFonts w:cs="Calibri"/>
                <w:bCs/>
                <w:sz w:val="18"/>
                <w:szCs w:val="18"/>
              </w:rPr>
            </w:pPr>
            <w:r w:rsidRPr="009C7E4E">
              <w:rPr>
                <w:rFonts w:cs="Calibri"/>
                <w:bCs/>
                <w:sz w:val="18"/>
                <w:szCs w:val="18"/>
              </w:rPr>
              <w:t xml:space="preserve">Posibilitatea de a le echipa cu opritori pentru a preveni iesirea tavitelor de pe sine in momentul tragerii acestora in afara. </w:t>
            </w:r>
          </w:p>
          <w:p w:rsidR="009C7E4E" w:rsidRPr="009C7E4E" w:rsidRDefault="009C7E4E" w:rsidP="009C7E4E">
            <w:pPr>
              <w:rPr>
                <w:rFonts w:cs="Calibri"/>
                <w:b/>
                <w:bCs/>
                <w:sz w:val="18"/>
                <w:szCs w:val="18"/>
              </w:rPr>
            </w:pPr>
            <w:r w:rsidRPr="009C7E4E">
              <w:rPr>
                <w:rFonts w:cs="Calibri"/>
                <w:b/>
                <w:bCs/>
                <w:sz w:val="18"/>
                <w:szCs w:val="18"/>
              </w:rPr>
              <w:t>Opritori</w:t>
            </w:r>
          </w:p>
          <w:p w:rsidR="009C7E4E" w:rsidRPr="009C7E4E" w:rsidRDefault="009C7E4E" w:rsidP="009C7E4E">
            <w:pPr>
              <w:rPr>
                <w:rFonts w:cs="Calibri"/>
                <w:bCs/>
                <w:sz w:val="18"/>
                <w:szCs w:val="18"/>
              </w:rPr>
            </w:pPr>
            <w:r w:rsidRPr="009C7E4E">
              <w:rPr>
                <w:rFonts w:cs="Calibri"/>
                <w:bCs/>
                <w:sz w:val="18"/>
                <w:szCs w:val="18"/>
              </w:rPr>
              <w:t>Previn iesirea de pe sine a tavitelor modulare atunci cand sunt trase in afara.</w:t>
            </w:r>
          </w:p>
          <w:p w:rsidR="009C7E4E" w:rsidRPr="009C7E4E" w:rsidRDefault="009C7E4E" w:rsidP="009C7E4E">
            <w:pPr>
              <w:rPr>
                <w:rFonts w:cs="Calibri"/>
                <w:bCs/>
                <w:sz w:val="18"/>
                <w:szCs w:val="18"/>
              </w:rPr>
            </w:pPr>
            <w:r w:rsidRPr="009C7E4E">
              <w:rPr>
                <w:rFonts w:cs="Calibri"/>
                <w:bCs/>
                <w:sz w:val="18"/>
                <w:szCs w:val="18"/>
              </w:rPr>
              <w:t xml:space="preserve">Sunt necesari cel putin 2 opritori pentru fiecare tavita pentru o oprire optima in panourile laterale. </w:t>
            </w:r>
          </w:p>
          <w:p w:rsidR="009C7E4E" w:rsidRPr="009C7E4E" w:rsidRDefault="009C7E4E" w:rsidP="009C7E4E">
            <w:pPr>
              <w:rPr>
                <w:rFonts w:cs="Calibri"/>
                <w:bCs/>
                <w:sz w:val="18"/>
                <w:szCs w:val="18"/>
              </w:rPr>
            </w:pPr>
            <w:r w:rsidRPr="009C7E4E">
              <w:rPr>
                <w:rFonts w:cs="Calibri"/>
                <w:bCs/>
                <w:sz w:val="18"/>
                <w:szCs w:val="18"/>
              </w:rPr>
              <w:t>Material: POM – polioximetilena sau echivalent</w:t>
            </w:r>
          </w:p>
          <w:p w:rsidR="009C7E4E" w:rsidRPr="009C7E4E" w:rsidRDefault="009C7E4E" w:rsidP="009C7E4E">
            <w:pPr>
              <w:rPr>
                <w:rFonts w:cs="Calibri"/>
                <w:bCs/>
                <w:sz w:val="18"/>
                <w:szCs w:val="18"/>
              </w:rPr>
            </w:pPr>
            <w:r w:rsidRPr="009C7E4E">
              <w:rPr>
                <w:rFonts w:cs="Calibri"/>
                <w:bCs/>
                <w:sz w:val="18"/>
                <w:szCs w:val="18"/>
              </w:rPr>
              <w:t>Rezistenta temperatura: de la - 40°C pana la + 134°C sau similar.</w:t>
            </w:r>
          </w:p>
          <w:p w:rsidR="009C7E4E" w:rsidRPr="009C7E4E" w:rsidRDefault="009C7E4E" w:rsidP="009C7E4E">
            <w:pPr>
              <w:rPr>
                <w:rFonts w:cs="Calibri"/>
                <w:bCs/>
                <w:sz w:val="18"/>
                <w:szCs w:val="18"/>
              </w:rPr>
            </w:pPr>
            <w:r w:rsidRPr="009C7E4E">
              <w:rPr>
                <w:rFonts w:cs="Calibri"/>
                <w:bCs/>
                <w:sz w:val="18"/>
                <w:szCs w:val="18"/>
              </w:rPr>
              <w:t xml:space="preserve">Rezistenta la gaz, lubrifianti, acizi. </w:t>
            </w:r>
          </w:p>
          <w:p w:rsidR="009C7E4E" w:rsidRPr="009C7E4E" w:rsidRDefault="009C7E4E" w:rsidP="009C7E4E">
            <w:pPr>
              <w:rPr>
                <w:rFonts w:cs="Calibri"/>
                <w:bCs/>
                <w:sz w:val="18"/>
                <w:szCs w:val="18"/>
              </w:rPr>
            </w:pPr>
            <w:r w:rsidRPr="009C7E4E">
              <w:rPr>
                <w:rFonts w:cs="Calibri"/>
                <w:bCs/>
                <w:sz w:val="18"/>
                <w:szCs w:val="18"/>
              </w:rPr>
              <w:t>Rezistanta la curatare cu dezinfectantii si detergentii utilizare in spital.</w:t>
            </w:r>
          </w:p>
          <w:p w:rsidR="009C7E4E" w:rsidRPr="009C7E4E" w:rsidRDefault="009C7E4E" w:rsidP="009C7E4E">
            <w:pPr>
              <w:rPr>
                <w:rFonts w:cs="Calibri"/>
                <w:bCs/>
                <w:sz w:val="18"/>
                <w:szCs w:val="18"/>
              </w:rPr>
            </w:pPr>
            <w:r w:rsidRPr="009C7E4E">
              <w:rPr>
                <w:rFonts w:cs="Calibri"/>
                <w:bCs/>
                <w:sz w:val="18"/>
                <w:szCs w:val="18"/>
              </w:rPr>
              <w:t xml:space="preserve">Se pot slapa la masina de spalat 65°C cu o deviatie acceptat de </w:t>
            </w:r>
            <w:proofErr w:type="gramStart"/>
            <w:r w:rsidRPr="009C7E4E">
              <w:rPr>
                <w:rFonts w:cstheme="minorHAnsi"/>
                <w:bCs/>
                <w:sz w:val="18"/>
                <w:szCs w:val="18"/>
              </w:rPr>
              <w:t xml:space="preserve">de  </w:t>
            </w:r>
            <w:r w:rsidRPr="009C7E4E">
              <w:rPr>
                <w:sz w:val="18"/>
                <w:szCs w:val="18"/>
              </w:rPr>
              <w:t>±</w:t>
            </w:r>
            <w:proofErr w:type="gramEnd"/>
            <w:r w:rsidRPr="009C7E4E">
              <w:rPr>
                <w:sz w:val="18"/>
                <w:szCs w:val="18"/>
              </w:rPr>
              <w:t>10%.</w:t>
            </w:r>
            <w:r w:rsidRPr="009C7E4E">
              <w:rPr>
                <w:rFonts w:cs="Calibri"/>
                <w:bCs/>
                <w:sz w:val="18"/>
                <w:szCs w:val="18"/>
              </w:rPr>
              <w:t xml:space="preserve"> </w:t>
            </w:r>
          </w:p>
          <w:p w:rsidR="009C7E4E" w:rsidRPr="009C7E4E" w:rsidRDefault="009C7E4E" w:rsidP="009C7E4E">
            <w:pPr>
              <w:rPr>
                <w:rFonts w:cs="Calibri"/>
                <w:bCs/>
                <w:sz w:val="18"/>
                <w:szCs w:val="18"/>
              </w:rPr>
            </w:pPr>
            <w:r w:rsidRPr="009C7E4E">
              <w:rPr>
                <w:rFonts w:cs="Calibri"/>
                <w:bCs/>
                <w:sz w:val="18"/>
                <w:szCs w:val="18"/>
              </w:rPr>
              <w:t>Sterilizare la maxim 134°C.</w:t>
            </w:r>
          </w:p>
          <w:p w:rsidR="009C7E4E" w:rsidRPr="009C7E4E" w:rsidRDefault="009C7E4E" w:rsidP="009C7E4E">
            <w:pPr>
              <w:rPr>
                <w:rFonts w:cs="Calibri"/>
                <w:b/>
                <w:bCs/>
                <w:sz w:val="18"/>
                <w:szCs w:val="18"/>
              </w:rPr>
            </w:pPr>
            <w:r w:rsidRPr="009C7E4E">
              <w:rPr>
                <w:rFonts w:cs="Calibri"/>
                <w:b/>
                <w:bCs/>
                <w:sz w:val="18"/>
                <w:szCs w:val="18"/>
              </w:rPr>
              <w:t>Suport eticheta</w:t>
            </w:r>
          </w:p>
          <w:p w:rsidR="009C7E4E" w:rsidRPr="009C7E4E" w:rsidRDefault="009C7E4E" w:rsidP="009C7E4E">
            <w:pPr>
              <w:rPr>
                <w:rFonts w:cs="Calibri"/>
                <w:bCs/>
                <w:sz w:val="18"/>
                <w:szCs w:val="18"/>
              </w:rPr>
            </w:pPr>
            <w:r w:rsidRPr="009C7E4E">
              <w:rPr>
                <w:rFonts w:cs="Calibri"/>
                <w:bCs/>
                <w:sz w:val="18"/>
                <w:szCs w:val="18"/>
              </w:rPr>
              <w:t>Suport etichete fabricate din policarbonat, transparent sau material similar;</w:t>
            </w:r>
          </w:p>
          <w:p w:rsidR="009C7E4E" w:rsidRPr="009C7E4E" w:rsidRDefault="009C7E4E" w:rsidP="009C7E4E">
            <w:pPr>
              <w:rPr>
                <w:rFonts w:cs="Calibri"/>
                <w:bCs/>
                <w:sz w:val="18"/>
                <w:szCs w:val="18"/>
              </w:rPr>
            </w:pPr>
            <w:r w:rsidRPr="009C7E4E">
              <w:rPr>
                <w:rFonts w:cs="Calibri"/>
                <w:bCs/>
                <w:sz w:val="18"/>
                <w:szCs w:val="18"/>
              </w:rPr>
              <w:t xml:space="preserve">Rezistenta la o temperatura cuprinsa intre -90°C si +125°C cu o deviatie acceptat de </w:t>
            </w:r>
            <w:r w:rsidRPr="009C7E4E">
              <w:rPr>
                <w:rFonts w:cstheme="minorHAnsi"/>
                <w:bCs/>
                <w:sz w:val="18"/>
                <w:szCs w:val="18"/>
              </w:rPr>
              <w:t xml:space="preserve">de  </w:t>
            </w:r>
            <w:r w:rsidRPr="009C7E4E">
              <w:rPr>
                <w:sz w:val="18"/>
                <w:szCs w:val="18"/>
              </w:rPr>
              <w:t>±10%.</w:t>
            </w:r>
            <w:r w:rsidRPr="009C7E4E">
              <w:rPr>
                <w:rFonts w:cs="Calibri"/>
                <w:bCs/>
                <w:sz w:val="18"/>
                <w:szCs w:val="18"/>
              </w:rPr>
              <w:t xml:space="preserve">. </w:t>
            </w:r>
            <w:r w:rsidRPr="009C7E4E">
              <w:rPr>
                <w:rFonts w:cs="Calibri"/>
                <w:bCs/>
                <w:sz w:val="18"/>
                <w:szCs w:val="18"/>
              </w:rPr>
              <w:tab/>
            </w:r>
          </w:p>
          <w:p w:rsidR="009C7E4E" w:rsidRPr="009C7E4E" w:rsidRDefault="009C7E4E" w:rsidP="009C7E4E">
            <w:pPr>
              <w:rPr>
                <w:rFonts w:cs="Calibri"/>
                <w:bCs/>
                <w:sz w:val="18"/>
                <w:szCs w:val="18"/>
              </w:rPr>
            </w:pPr>
            <w:r w:rsidRPr="009C7E4E">
              <w:rPr>
                <w:rFonts w:cs="Calibri"/>
                <w:bCs/>
                <w:sz w:val="18"/>
                <w:szCs w:val="18"/>
              </w:rPr>
              <w:t xml:space="preserve">Rezistenta la impact mare, zgarieturi. </w:t>
            </w:r>
          </w:p>
          <w:p w:rsidR="009C7E4E" w:rsidRPr="009C7E4E" w:rsidRDefault="009C7E4E" w:rsidP="009C7E4E">
            <w:pPr>
              <w:rPr>
                <w:rFonts w:cs="Calibri"/>
                <w:bCs/>
                <w:sz w:val="18"/>
                <w:szCs w:val="18"/>
              </w:rPr>
            </w:pPr>
            <w:r w:rsidRPr="009C7E4E">
              <w:rPr>
                <w:rFonts w:cs="Calibri"/>
                <w:bCs/>
                <w:sz w:val="18"/>
                <w:szCs w:val="18"/>
              </w:rPr>
              <w:t xml:space="preserve">Sunt compatibile pentru a se conecta la toate separatoarele, sine si cleme pentru separator. </w:t>
            </w:r>
          </w:p>
          <w:p w:rsidR="009C7E4E" w:rsidRPr="009C7E4E" w:rsidRDefault="009C7E4E" w:rsidP="009C7E4E">
            <w:pPr>
              <w:rPr>
                <w:rFonts w:cs="Calibri"/>
                <w:bCs/>
                <w:sz w:val="18"/>
                <w:szCs w:val="18"/>
              </w:rPr>
            </w:pPr>
            <w:r w:rsidRPr="009C7E4E">
              <w:rPr>
                <w:rFonts w:cs="Calibri"/>
                <w:bCs/>
                <w:sz w:val="18"/>
                <w:szCs w:val="18"/>
              </w:rPr>
              <w:t>Sunt compatibile pentru a se atasa la tavitele de ABS sau PC.</w:t>
            </w:r>
          </w:p>
          <w:p w:rsidR="009C7E4E" w:rsidRPr="009C7E4E" w:rsidRDefault="009C7E4E" w:rsidP="009C7E4E">
            <w:pPr>
              <w:rPr>
                <w:rFonts w:cs="Calibri"/>
                <w:bCs/>
                <w:sz w:val="18"/>
                <w:szCs w:val="18"/>
              </w:rPr>
            </w:pPr>
            <w:r w:rsidRPr="009C7E4E">
              <w:rPr>
                <w:rFonts w:cs="Calibri"/>
                <w:bCs/>
                <w:sz w:val="18"/>
                <w:szCs w:val="18"/>
              </w:rPr>
              <w:t xml:space="preserve">Potrivite pentru sistemele de carduri duble si mini carduri. </w:t>
            </w:r>
          </w:p>
          <w:p w:rsidR="009C7E4E" w:rsidRPr="009C7E4E" w:rsidRDefault="009C7E4E" w:rsidP="009C7E4E">
            <w:pPr>
              <w:rPr>
                <w:rFonts w:cs="Calibri"/>
                <w:bCs/>
                <w:sz w:val="18"/>
                <w:szCs w:val="18"/>
              </w:rPr>
            </w:pPr>
            <w:r w:rsidRPr="009C7E4E">
              <w:rPr>
                <w:rFonts w:cs="Calibri"/>
                <w:bCs/>
                <w:sz w:val="18"/>
                <w:szCs w:val="18"/>
              </w:rPr>
              <w:lastRenderedPageBreak/>
              <w:t xml:space="preserve">Rezistenta la benzina, alcalini, lubrifianti, alcooli si acizi. </w:t>
            </w:r>
          </w:p>
          <w:p w:rsidR="009C7E4E" w:rsidRDefault="009C7E4E" w:rsidP="009C7E4E">
            <w:pPr>
              <w:jc w:val="both"/>
              <w:rPr>
                <w:rFonts w:cs="Calibri"/>
                <w:bCs/>
                <w:sz w:val="18"/>
                <w:szCs w:val="18"/>
              </w:rPr>
            </w:pPr>
            <w:r w:rsidRPr="009C7E4E">
              <w:rPr>
                <w:rFonts w:cs="Calibri"/>
                <w:bCs/>
                <w:sz w:val="18"/>
                <w:szCs w:val="18"/>
              </w:rPr>
              <w:t>Rezistenta impotriva produselor de curatare si a dezinfectantilor uzuali folositi in spital</w:t>
            </w:r>
          </w:p>
          <w:p w:rsidR="009C7E4E" w:rsidRDefault="009C7E4E" w:rsidP="009C7E4E">
            <w:pPr>
              <w:jc w:val="both"/>
              <w:rPr>
                <w:rFonts w:cs="Calibri"/>
                <w:bCs/>
                <w:sz w:val="18"/>
                <w:szCs w:val="18"/>
              </w:rPr>
            </w:pPr>
          </w:p>
          <w:p w:rsidR="009C7E4E" w:rsidRDefault="009C7E4E" w:rsidP="009C7E4E">
            <w:pPr>
              <w:jc w:val="both"/>
              <w:rPr>
                <w:b/>
                <w:sz w:val="18"/>
                <w:szCs w:val="18"/>
                <w:lang w:val="ro-RO"/>
              </w:rPr>
            </w:pPr>
            <w:r>
              <w:rPr>
                <w:b/>
                <w:sz w:val="18"/>
                <w:szCs w:val="18"/>
                <w:lang w:val="ro-RO"/>
              </w:rPr>
              <w:t>Fisa tehnica cu referinta vizuala a echipamentului (DA/NU)</w:t>
            </w:r>
          </w:p>
          <w:p w:rsidR="009C7E4E" w:rsidRDefault="009C7E4E" w:rsidP="009C7E4E">
            <w:pPr>
              <w:jc w:val="both"/>
              <w:rPr>
                <w:b/>
                <w:sz w:val="18"/>
                <w:szCs w:val="18"/>
                <w:lang w:val="ro-RO"/>
              </w:rPr>
            </w:pPr>
            <w:r>
              <w:rPr>
                <w:b/>
                <w:sz w:val="18"/>
                <w:szCs w:val="18"/>
                <w:lang w:val="ro-RO"/>
              </w:rPr>
              <w:t>Tara de origine/import e produsului:</w:t>
            </w:r>
          </w:p>
          <w:p w:rsidR="009C7E4E" w:rsidRPr="009C7E4E" w:rsidRDefault="009C7E4E" w:rsidP="009C7E4E">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9C7E4E" w:rsidRPr="00A3171D" w:rsidRDefault="009C7E4E" w:rsidP="00A3171D">
            <w:pPr>
              <w:spacing w:line="276" w:lineRule="auto"/>
              <w:rPr>
                <w:b/>
                <w:sz w:val="20"/>
                <w:szCs w:val="20"/>
                <w:lang w:val="ro-RO"/>
              </w:rPr>
            </w:pPr>
          </w:p>
        </w:tc>
      </w:tr>
      <w:tr w:rsidR="009C7E4E" w:rsidRPr="007B690F" w:rsidTr="007B1AD0">
        <w:trPr>
          <w:trHeight w:val="140"/>
        </w:trPr>
        <w:tc>
          <w:tcPr>
            <w:tcW w:w="2411" w:type="dxa"/>
            <w:shd w:val="clear" w:color="auto" w:fill="auto"/>
          </w:tcPr>
          <w:p w:rsidR="009C7E4E" w:rsidRPr="00383E8F" w:rsidRDefault="009C7E4E" w:rsidP="009C7E4E">
            <w:pPr>
              <w:rPr>
                <w:b/>
                <w:sz w:val="20"/>
                <w:szCs w:val="20"/>
                <w:lang w:val="it-IT"/>
              </w:rPr>
            </w:pPr>
            <w:r>
              <w:rPr>
                <w:sz w:val="22"/>
                <w:szCs w:val="22"/>
                <w:lang w:val="it-IT"/>
              </w:rPr>
              <w:lastRenderedPageBreak/>
              <w:t xml:space="preserve">6. </w:t>
            </w:r>
            <w:r w:rsidRPr="00383E8F">
              <w:rPr>
                <w:b/>
                <w:sz w:val="20"/>
                <w:szCs w:val="20"/>
                <w:lang w:val="it-IT"/>
              </w:rPr>
              <w:t>Extensie - Sistem Modular Logistica Medicala Cu Blat De Lucru Si Rafturi</w:t>
            </w:r>
          </w:p>
          <w:p w:rsidR="009C7E4E" w:rsidRPr="008849B6" w:rsidRDefault="009C7E4E" w:rsidP="009C7E4E">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9C7E4E" w:rsidRDefault="009C7E4E" w:rsidP="009C7E4E">
            <w:pPr>
              <w:rPr>
                <w:sz w:val="22"/>
                <w:szCs w:val="22"/>
                <w:lang w:val="it-IT"/>
              </w:rPr>
            </w:pPr>
          </w:p>
        </w:tc>
        <w:tc>
          <w:tcPr>
            <w:tcW w:w="708" w:type="dxa"/>
            <w:shd w:val="clear" w:color="auto" w:fill="auto"/>
          </w:tcPr>
          <w:p w:rsidR="009C7E4E" w:rsidRDefault="009C7E4E" w:rsidP="00A3171D">
            <w:pPr>
              <w:spacing w:line="276" w:lineRule="auto"/>
              <w:rPr>
                <w:b/>
                <w:sz w:val="20"/>
                <w:szCs w:val="20"/>
                <w:lang w:val="ro-RO"/>
              </w:rPr>
            </w:pPr>
            <w:r>
              <w:rPr>
                <w:b/>
                <w:sz w:val="20"/>
                <w:szCs w:val="20"/>
                <w:lang w:val="ro-RO"/>
              </w:rPr>
              <w:t>2 buc</w:t>
            </w:r>
          </w:p>
        </w:tc>
        <w:tc>
          <w:tcPr>
            <w:tcW w:w="3969" w:type="dxa"/>
            <w:tcBorders>
              <w:top w:val="single" w:sz="4" w:space="0" w:color="auto"/>
              <w:bottom w:val="single" w:sz="4" w:space="0" w:color="auto"/>
              <w:right w:val="single" w:sz="4" w:space="0" w:color="auto"/>
            </w:tcBorders>
            <w:shd w:val="clear" w:color="auto" w:fill="auto"/>
          </w:tcPr>
          <w:p w:rsidR="009C7E4E" w:rsidRPr="009C7E4E" w:rsidRDefault="009C7E4E" w:rsidP="009C7E4E">
            <w:pPr>
              <w:jc w:val="both"/>
              <w:rPr>
                <w:rFonts w:cs="Calibri"/>
                <w:b/>
                <w:sz w:val="18"/>
                <w:szCs w:val="18"/>
              </w:rPr>
            </w:pPr>
            <w:r w:rsidRPr="009C7E4E">
              <w:rPr>
                <w:rFonts w:cs="Calibri"/>
                <w:b/>
                <w:sz w:val="18"/>
                <w:szCs w:val="18"/>
              </w:rPr>
              <w:t>Caracteristici tehnice:</w:t>
            </w:r>
          </w:p>
          <w:p w:rsidR="009C7E4E" w:rsidRPr="009C7E4E" w:rsidRDefault="009C7E4E" w:rsidP="009C7E4E">
            <w:pPr>
              <w:rPr>
                <w:rFonts w:cs="Calibri"/>
                <w:bCs/>
                <w:sz w:val="18"/>
                <w:szCs w:val="18"/>
              </w:rPr>
            </w:pPr>
            <w:r w:rsidRPr="009C7E4E">
              <w:rPr>
                <w:rFonts w:cs="Calibri"/>
                <w:bCs/>
                <w:sz w:val="18"/>
                <w:szCs w:val="18"/>
              </w:rPr>
              <w:t xml:space="preserve">Format din: </w:t>
            </w:r>
          </w:p>
          <w:p w:rsidR="009C7E4E" w:rsidRPr="009C7E4E" w:rsidRDefault="009C7E4E" w:rsidP="009C7E4E">
            <w:pPr>
              <w:rPr>
                <w:rFonts w:cstheme="minorHAnsi"/>
                <w:b/>
                <w:bCs/>
                <w:sz w:val="18"/>
                <w:szCs w:val="18"/>
              </w:rPr>
            </w:pPr>
            <w:r w:rsidRPr="009C7E4E">
              <w:rPr>
                <w:rFonts w:cs="Calibri"/>
                <w:b/>
                <w:bCs/>
                <w:sz w:val="18"/>
                <w:szCs w:val="18"/>
              </w:rPr>
              <w:t xml:space="preserve">Cadru sistem logistic depozitare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bCs/>
                <w:sz w:val="18"/>
                <w:szCs w:val="18"/>
              </w:rPr>
            </w:pPr>
            <w:r w:rsidRPr="009C7E4E">
              <w:rPr>
                <w:rFonts w:cs="Calibri"/>
                <w:bCs/>
                <w:sz w:val="18"/>
                <w:szCs w:val="18"/>
              </w:rPr>
              <w:t>Fabricat din aluminiu anodizat, tratament de suprafata pentru piesele din aluminiu, aplicat in scop de protectie anticoroziva, asigurand un strat de protectie compact si uniform conferind aluminiului durabilitate, impermeabilitate, duritate si rezistenta mare la coroziune.</w:t>
            </w:r>
          </w:p>
          <w:p w:rsidR="009C7E4E" w:rsidRPr="009C7E4E" w:rsidRDefault="009C7E4E" w:rsidP="009C7E4E">
            <w:pPr>
              <w:jc w:val="both"/>
              <w:rPr>
                <w:rFonts w:cs="Calibri"/>
                <w:sz w:val="18"/>
                <w:szCs w:val="18"/>
                <w:shd w:val="clear" w:color="auto" w:fill="FFFFFF"/>
              </w:rPr>
            </w:pPr>
            <w:r w:rsidRPr="009C7E4E">
              <w:rPr>
                <w:rFonts w:cs="Calibri"/>
                <w:b/>
                <w:sz w:val="18"/>
                <w:szCs w:val="18"/>
                <w:shd w:val="clear" w:color="auto" w:fill="FFFFFF"/>
              </w:rPr>
              <w:t>Material</w:t>
            </w:r>
            <w:r w:rsidRPr="009C7E4E">
              <w:rPr>
                <w:rFonts w:cs="Calibri"/>
                <w:sz w:val="18"/>
                <w:szCs w:val="18"/>
                <w:shd w:val="clear" w:color="auto" w:fill="FFFFFF"/>
              </w:rPr>
              <w:t xml:space="preserve">: </w:t>
            </w:r>
            <w:r w:rsidRPr="009C7E4E">
              <w:rPr>
                <w:sz w:val="18"/>
                <w:szCs w:val="18"/>
              </w:rPr>
              <w:t>Fabricat din aluminiu sau material echivalent rezistent la uz spitalicesc; tratat anticoroziv; capacitate minimă de încărcare 400 kg sau echivalentă (</w:t>
            </w:r>
            <w:r w:rsidRPr="009C7E4E">
              <w:rPr>
                <w:rFonts w:cs="Calibri"/>
                <w:sz w:val="18"/>
                <w:szCs w:val="18"/>
                <w:shd w:val="clear" w:color="auto" w:fill="FFFFFF"/>
              </w:rPr>
              <w:t>ALU EN AW 6060/T66) sau echivalent, material rezistent la trafic intens de lucru, deformare mecanica, zgarieturi si umiditate. Material usor, dar cu grad mare de rezistenta care, spre deosebire de cele mai multe clase de oteluri, nu devine casant la temperaturi joase.</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Ideal pentru depozitarea materialelor sanitare, a medicamentelor si a solutiilor perfuzabile in conditii de siguranta.</w:t>
            </w:r>
          </w:p>
          <w:p w:rsidR="009C7E4E" w:rsidRPr="009C7E4E" w:rsidRDefault="009C7E4E" w:rsidP="009C7E4E">
            <w:pPr>
              <w:jc w:val="both"/>
              <w:rPr>
                <w:rFonts w:cs="Calibri"/>
                <w:bCs/>
                <w:sz w:val="18"/>
                <w:szCs w:val="18"/>
              </w:rPr>
            </w:pPr>
            <w:r w:rsidRPr="009C7E4E">
              <w:rPr>
                <w:sz w:val="18"/>
                <w:szCs w:val="18"/>
              </w:rPr>
              <w:t>Rezistent la variații uzuale de temperatură (-30°/+90°C sau similar)</w:t>
            </w:r>
            <w:r w:rsidRPr="009C7E4E">
              <w:rPr>
                <w:rFonts w:cs="Calibri"/>
                <w:bCs/>
                <w:sz w:val="18"/>
                <w:szCs w:val="18"/>
              </w:rPr>
              <w:t xml:space="preserve">, ideal pentru depozitarea medicamentelor in camerele frigorifice.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Rezistenta chimica inalta la majoritatea chimicalelor, lubrifiantilor si acizilor.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Constructie permite astfel ajustarea in inaltime </w:t>
            </w:r>
            <w:proofErr w:type="gramStart"/>
            <w:r w:rsidRPr="009C7E4E">
              <w:rPr>
                <w:rFonts w:cs="Calibri"/>
                <w:sz w:val="18"/>
                <w:szCs w:val="18"/>
                <w:shd w:val="clear" w:color="auto" w:fill="FFFFFF"/>
              </w:rPr>
              <w:t>a</w:t>
            </w:r>
            <w:proofErr w:type="gramEnd"/>
            <w:r w:rsidRPr="009C7E4E">
              <w:rPr>
                <w:rFonts w:cs="Calibri"/>
                <w:sz w:val="18"/>
                <w:szCs w:val="18"/>
                <w:shd w:val="clear" w:color="auto" w:fill="FFFFFF"/>
              </w:rPr>
              <w:t xml:space="preserve"> acesoriilor. Barele din aluminiu anodizat sunt prevazute in partea inferioara cu un orificiu special conceput care sa permita atasarea rotilor sau a sistemului de picioare nivelatoare care faciliteaza pozitionarea cadrului chiar si in cazul in care podeaua nu este complet dreapta.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Grad mare de rezistenta la sarcina ridicata max.400kg.</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 xml:space="preserve">Permite integrarea tavitelor si a sinelor laterale de sustinere. </w:t>
            </w:r>
          </w:p>
          <w:p w:rsidR="009C7E4E" w:rsidRPr="009C7E4E" w:rsidRDefault="009C7E4E" w:rsidP="009C7E4E">
            <w:pPr>
              <w:jc w:val="both"/>
              <w:rPr>
                <w:rFonts w:cs="Calibri"/>
                <w:sz w:val="18"/>
                <w:szCs w:val="18"/>
                <w:shd w:val="clear" w:color="auto" w:fill="FFFFFF"/>
              </w:rPr>
            </w:pPr>
            <w:r w:rsidRPr="009C7E4E">
              <w:rPr>
                <w:rFonts w:cs="Calibri"/>
                <w:sz w:val="18"/>
                <w:szCs w:val="18"/>
                <w:shd w:val="clear" w:color="auto" w:fill="FFFFFF"/>
              </w:rPr>
              <w:t>Include pana la 10 perechi de sine pentru integrarea tavirelor si a rafturilor.</w:t>
            </w:r>
          </w:p>
          <w:p w:rsidR="009C7E4E" w:rsidRPr="009C7E4E" w:rsidRDefault="009C7E4E" w:rsidP="009C7E4E">
            <w:pPr>
              <w:rPr>
                <w:rFonts w:cs="Calibri"/>
                <w:bCs/>
                <w:sz w:val="18"/>
                <w:szCs w:val="18"/>
              </w:rPr>
            </w:pPr>
            <w:r w:rsidRPr="009C7E4E">
              <w:rPr>
                <w:rFonts w:cs="Calibri"/>
                <w:bCs/>
                <w:sz w:val="18"/>
                <w:szCs w:val="18"/>
              </w:rPr>
              <w:t>Prevazut cu blat de lucru HDPE de aprox. 19 mm sau din material echivalent.</w:t>
            </w:r>
          </w:p>
          <w:p w:rsidR="009C7E4E" w:rsidRPr="009C7E4E" w:rsidRDefault="009C7E4E" w:rsidP="009C7E4E">
            <w:pPr>
              <w:rPr>
                <w:rFonts w:cs="Calibri"/>
                <w:b/>
                <w:bCs/>
                <w:sz w:val="18"/>
                <w:szCs w:val="18"/>
              </w:rPr>
            </w:pPr>
            <w:r w:rsidRPr="009C7E4E">
              <w:rPr>
                <w:rFonts w:cs="Calibri"/>
                <w:b/>
                <w:bCs/>
                <w:sz w:val="18"/>
                <w:szCs w:val="18"/>
              </w:rPr>
              <w:t>Dimensiune (lungime x adâncime): max.343/443/643 x 642 mm/ 643 x 442 mm</w:t>
            </w:r>
          </w:p>
          <w:p w:rsidR="009C7E4E" w:rsidRPr="009C7E4E" w:rsidRDefault="009C7E4E" w:rsidP="009C7E4E">
            <w:pPr>
              <w:rPr>
                <w:rFonts w:cs="Calibri"/>
                <w:b/>
                <w:bCs/>
                <w:sz w:val="18"/>
                <w:szCs w:val="18"/>
              </w:rPr>
            </w:pPr>
            <w:r w:rsidRPr="009C7E4E">
              <w:rPr>
                <w:rFonts w:cs="Calibri"/>
                <w:b/>
                <w:bCs/>
                <w:sz w:val="18"/>
                <w:szCs w:val="18"/>
              </w:rPr>
              <w:t>Înălțime: max. 925 mm</w:t>
            </w:r>
          </w:p>
          <w:p w:rsidR="009C7E4E" w:rsidRPr="009C7E4E" w:rsidRDefault="009C7E4E" w:rsidP="009C7E4E">
            <w:pPr>
              <w:rPr>
                <w:rFonts w:cs="Calibri"/>
                <w:bCs/>
                <w:sz w:val="18"/>
                <w:szCs w:val="18"/>
              </w:rPr>
            </w:pPr>
          </w:p>
          <w:p w:rsidR="009C7E4E" w:rsidRPr="009C7E4E" w:rsidRDefault="009C7E4E" w:rsidP="009C7E4E">
            <w:pPr>
              <w:rPr>
                <w:rFonts w:cs="Calibri"/>
                <w:b/>
                <w:sz w:val="18"/>
                <w:szCs w:val="18"/>
                <w:shd w:val="clear" w:color="auto" w:fill="FFFFFF"/>
              </w:rPr>
            </w:pPr>
            <w:r w:rsidRPr="009C7E4E">
              <w:rPr>
                <w:rFonts w:cs="Calibri"/>
                <w:b/>
                <w:bCs/>
                <w:sz w:val="18"/>
                <w:szCs w:val="18"/>
              </w:rPr>
              <w:t xml:space="preserve">Raft: </w:t>
            </w:r>
            <w:r w:rsidRPr="009C7E4E">
              <w:rPr>
                <w:rFonts w:cstheme="minorHAnsi"/>
                <w:b/>
                <w:bCs/>
                <w:sz w:val="18"/>
                <w:szCs w:val="18"/>
                <w:highlight w:val="lightGray"/>
              </w:rPr>
              <w:t>(caracteristicile vor fi probate prin fisa/carte tehnica/declaratie de conformitate)</w:t>
            </w:r>
          </w:p>
          <w:p w:rsidR="009C7E4E" w:rsidRPr="009C7E4E" w:rsidRDefault="009C7E4E" w:rsidP="009C7E4E">
            <w:pPr>
              <w:rPr>
                <w:rFonts w:cs="Calibri"/>
                <w:bCs/>
                <w:sz w:val="18"/>
                <w:szCs w:val="18"/>
              </w:rPr>
            </w:pPr>
            <w:r w:rsidRPr="009C7E4E">
              <w:rPr>
                <w:rFonts w:cs="Calibri"/>
                <w:bCs/>
                <w:sz w:val="18"/>
                <w:szCs w:val="18"/>
              </w:rPr>
              <w:t>313/413 x 427/627 x 50 mm sau 613x427 x 50 mm – 2 bucati compatibile cu cadrul de baza.</w:t>
            </w:r>
          </w:p>
          <w:p w:rsidR="009C7E4E" w:rsidRPr="009C7E4E" w:rsidRDefault="009C7E4E" w:rsidP="009C7E4E">
            <w:pPr>
              <w:rPr>
                <w:rFonts w:cs="Calibri"/>
                <w:bCs/>
                <w:sz w:val="18"/>
                <w:szCs w:val="18"/>
              </w:rPr>
            </w:pPr>
            <w:r w:rsidRPr="009C7E4E">
              <w:rPr>
                <w:rFonts w:cs="Calibri"/>
                <w:bCs/>
                <w:sz w:val="18"/>
                <w:szCs w:val="18"/>
              </w:rPr>
              <w:t xml:space="preserve">Raft fabricat din aluminiu anodizat, suprafata igienica. </w:t>
            </w:r>
          </w:p>
          <w:p w:rsidR="009C7E4E" w:rsidRPr="009C7E4E" w:rsidRDefault="009C7E4E" w:rsidP="009C7E4E">
            <w:pPr>
              <w:rPr>
                <w:rFonts w:cs="Calibri"/>
                <w:bCs/>
                <w:sz w:val="18"/>
                <w:szCs w:val="18"/>
              </w:rPr>
            </w:pPr>
            <w:r w:rsidRPr="009C7E4E">
              <w:rPr>
                <w:rFonts w:cs="Calibri"/>
                <w:bCs/>
                <w:sz w:val="18"/>
                <w:szCs w:val="18"/>
              </w:rPr>
              <w:lastRenderedPageBreak/>
              <w:t xml:space="preserve">Rafturile din aluminiu au o rezistenta mare la coroziune si incarcatura mecanica fiind prevazute pe partea inferioara cu o bara centrala care ofera stabilitate si rezistenta la o sarcina ridicata fara a se deforma. </w:t>
            </w:r>
          </w:p>
          <w:p w:rsidR="009C7E4E" w:rsidRPr="009C7E4E" w:rsidRDefault="009C7E4E" w:rsidP="009C7E4E">
            <w:pPr>
              <w:rPr>
                <w:rFonts w:cs="Calibri"/>
                <w:bCs/>
                <w:sz w:val="18"/>
                <w:szCs w:val="18"/>
              </w:rPr>
            </w:pPr>
            <w:r w:rsidRPr="009C7E4E">
              <w:rPr>
                <w:rFonts w:cs="Calibri"/>
                <w:bCs/>
                <w:sz w:val="18"/>
                <w:szCs w:val="18"/>
              </w:rPr>
              <w:t xml:space="preserve">Rafturile se ataseaza la cadrul de baza sau la extensie prin intermediul unui sistem de </w:t>
            </w:r>
            <w:proofErr w:type="gramStart"/>
            <w:r w:rsidRPr="009C7E4E">
              <w:rPr>
                <w:rFonts w:cs="Calibri"/>
                <w:bCs/>
                <w:sz w:val="18"/>
                <w:szCs w:val="18"/>
              </w:rPr>
              <w:t>prindere  cu</w:t>
            </w:r>
            <w:proofErr w:type="gramEnd"/>
            <w:r w:rsidRPr="009C7E4E">
              <w:rPr>
                <w:rFonts w:cs="Calibri"/>
                <w:bCs/>
                <w:sz w:val="18"/>
                <w:szCs w:val="18"/>
              </w:rPr>
              <w:t xml:space="preserve"> surub tip capsa, permitand montarea si demontarea acestora fara a utiliza unelte.</w:t>
            </w:r>
          </w:p>
          <w:p w:rsidR="009C7E4E" w:rsidRDefault="009C7E4E" w:rsidP="009C7E4E">
            <w:pPr>
              <w:jc w:val="both"/>
              <w:rPr>
                <w:rFonts w:cs="Calibri"/>
                <w:b/>
                <w:bCs/>
                <w:sz w:val="18"/>
                <w:szCs w:val="18"/>
              </w:rPr>
            </w:pPr>
            <w:r w:rsidRPr="009C7E4E">
              <w:rPr>
                <w:rFonts w:cs="Calibri"/>
                <w:b/>
                <w:bCs/>
                <w:sz w:val="18"/>
                <w:szCs w:val="18"/>
              </w:rPr>
              <w:t>Incarcatura stocare/ raft: max. 35 kg;</w:t>
            </w:r>
          </w:p>
          <w:p w:rsidR="009C7E4E" w:rsidRDefault="009C7E4E" w:rsidP="009C7E4E">
            <w:pPr>
              <w:jc w:val="both"/>
              <w:rPr>
                <w:rFonts w:cs="Calibri"/>
                <w:b/>
                <w:bCs/>
                <w:sz w:val="18"/>
                <w:szCs w:val="18"/>
              </w:rPr>
            </w:pPr>
          </w:p>
          <w:p w:rsidR="009C7E4E" w:rsidRDefault="009C7E4E" w:rsidP="009C7E4E">
            <w:pPr>
              <w:jc w:val="both"/>
              <w:rPr>
                <w:b/>
                <w:sz w:val="18"/>
                <w:szCs w:val="18"/>
                <w:lang w:val="ro-RO"/>
              </w:rPr>
            </w:pPr>
            <w:r>
              <w:rPr>
                <w:b/>
                <w:sz w:val="18"/>
                <w:szCs w:val="18"/>
                <w:lang w:val="ro-RO"/>
              </w:rPr>
              <w:t>Fisa tehnica cu referinta vizuala a echipamentului (DA/NU)</w:t>
            </w:r>
          </w:p>
          <w:p w:rsidR="009C7E4E" w:rsidRDefault="009C7E4E" w:rsidP="009C7E4E">
            <w:pPr>
              <w:jc w:val="both"/>
              <w:rPr>
                <w:b/>
                <w:sz w:val="18"/>
                <w:szCs w:val="18"/>
                <w:lang w:val="ro-RO"/>
              </w:rPr>
            </w:pPr>
            <w:r>
              <w:rPr>
                <w:b/>
                <w:sz w:val="18"/>
                <w:szCs w:val="18"/>
                <w:lang w:val="ro-RO"/>
              </w:rPr>
              <w:t>Tara de origine/import e produsului:</w:t>
            </w:r>
          </w:p>
          <w:p w:rsidR="009C7E4E" w:rsidRPr="009C7E4E" w:rsidRDefault="009C7E4E" w:rsidP="009C7E4E">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9C7E4E" w:rsidRPr="00A3171D" w:rsidRDefault="009C7E4E" w:rsidP="00A3171D">
            <w:pPr>
              <w:spacing w:line="276" w:lineRule="auto"/>
              <w:rPr>
                <w:b/>
                <w:sz w:val="20"/>
                <w:szCs w:val="20"/>
                <w:lang w:val="ro-RO"/>
              </w:rPr>
            </w:pPr>
          </w:p>
        </w:tc>
      </w:tr>
      <w:tr w:rsidR="00383E8F" w:rsidRPr="007B690F" w:rsidTr="007B1AD0">
        <w:trPr>
          <w:trHeight w:val="140"/>
        </w:trPr>
        <w:tc>
          <w:tcPr>
            <w:tcW w:w="2411" w:type="dxa"/>
            <w:shd w:val="clear" w:color="auto" w:fill="auto"/>
          </w:tcPr>
          <w:p w:rsidR="00383E8F" w:rsidRPr="00383E8F" w:rsidRDefault="00383E8F" w:rsidP="00383E8F">
            <w:pPr>
              <w:rPr>
                <w:b/>
                <w:sz w:val="20"/>
                <w:szCs w:val="20"/>
                <w:lang w:val="it-IT"/>
              </w:rPr>
            </w:pPr>
            <w:r w:rsidRPr="00383E8F">
              <w:rPr>
                <w:sz w:val="20"/>
                <w:szCs w:val="20"/>
                <w:lang w:val="it-IT"/>
              </w:rPr>
              <w:t xml:space="preserve">7. </w:t>
            </w:r>
            <w:r w:rsidRPr="00383E8F">
              <w:rPr>
                <w:b/>
                <w:sz w:val="20"/>
                <w:szCs w:val="20"/>
                <w:lang w:val="it-IT"/>
              </w:rPr>
              <w:t>Sistem Modular Mobil Pentru Transport Materiale Sanitare</w:t>
            </w:r>
          </w:p>
          <w:p w:rsidR="00383E8F" w:rsidRPr="008849B6" w:rsidRDefault="00383E8F" w:rsidP="00383E8F">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383E8F" w:rsidRDefault="00383E8F" w:rsidP="009C7E4E">
            <w:pPr>
              <w:rPr>
                <w:sz w:val="22"/>
                <w:szCs w:val="22"/>
                <w:lang w:val="it-IT"/>
              </w:rPr>
            </w:pPr>
          </w:p>
        </w:tc>
        <w:tc>
          <w:tcPr>
            <w:tcW w:w="708" w:type="dxa"/>
            <w:shd w:val="clear" w:color="auto" w:fill="auto"/>
          </w:tcPr>
          <w:p w:rsidR="00383E8F" w:rsidRDefault="00383E8F" w:rsidP="00A3171D">
            <w:pPr>
              <w:spacing w:line="276" w:lineRule="auto"/>
              <w:rPr>
                <w:b/>
                <w:sz w:val="20"/>
                <w:szCs w:val="20"/>
                <w:lang w:val="ro-RO"/>
              </w:rPr>
            </w:pPr>
            <w:r>
              <w:rPr>
                <w:b/>
                <w:sz w:val="20"/>
                <w:szCs w:val="20"/>
                <w:lang w:val="ro-RO"/>
              </w:rPr>
              <w:t xml:space="preserve"> 2 Buc</w:t>
            </w:r>
          </w:p>
        </w:tc>
        <w:tc>
          <w:tcPr>
            <w:tcW w:w="3969" w:type="dxa"/>
            <w:tcBorders>
              <w:top w:val="single" w:sz="4" w:space="0" w:color="auto"/>
              <w:bottom w:val="single" w:sz="4" w:space="0" w:color="auto"/>
              <w:right w:val="single" w:sz="4" w:space="0" w:color="auto"/>
            </w:tcBorders>
            <w:shd w:val="clear" w:color="auto" w:fill="auto"/>
          </w:tcPr>
          <w:p w:rsidR="00383E8F" w:rsidRPr="00383E8F" w:rsidRDefault="00383E8F" w:rsidP="001878D0">
            <w:pPr>
              <w:jc w:val="both"/>
              <w:rPr>
                <w:rFonts w:cstheme="minorHAnsi"/>
                <w:b/>
                <w:bCs/>
                <w:sz w:val="18"/>
                <w:szCs w:val="18"/>
              </w:rPr>
            </w:pPr>
            <w:r w:rsidRPr="00383E8F">
              <w:rPr>
                <w:rFonts w:cs="Calibri"/>
                <w:b/>
                <w:sz w:val="18"/>
                <w:szCs w:val="18"/>
              </w:rPr>
              <w:t xml:space="preserve">Caracteristici tehnice: </w:t>
            </w:r>
            <w:r w:rsidRPr="00383E8F">
              <w:rPr>
                <w:rFonts w:cstheme="minorHAnsi"/>
                <w:b/>
                <w:bCs/>
                <w:sz w:val="18"/>
                <w:szCs w:val="18"/>
                <w:highlight w:val="lightGray"/>
              </w:rPr>
              <w:t>(caracteristicile vor fi probate prin fisa/carte tehnica/declaratie de conformitate)</w:t>
            </w:r>
          </w:p>
          <w:p w:rsidR="00383E8F" w:rsidRPr="00383E8F" w:rsidRDefault="00383E8F" w:rsidP="001878D0">
            <w:pPr>
              <w:jc w:val="both"/>
              <w:rPr>
                <w:rFonts w:cs="Calibri"/>
                <w:spacing w:val="-2"/>
                <w:sz w:val="18"/>
                <w:szCs w:val="18"/>
              </w:rPr>
            </w:pPr>
            <w:r w:rsidRPr="00383E8F">
              <w:rPr>
                <w:rFonts w:cs="Calibri"/>
                <w:b/>
                <w:spacing w:val="-2"/>
                <w:sz w:val="18"/>
                <w:szCs w:val="18"/>
              </w:rPr>
              <w:t>Structura asamblata din aluminiu</w:t>
            </w:r>
            <w:r w:rsidRPr="00383E8F">
              <w:rPr>
                <w:rFonts w:cs="Calibri"/>
                <w:spacing w:val="-2"/>
                <w:sz w:val="18"/>
                <w:szCs w:val="18"/>
              </w:rPr>
              <w:t xml:space="preserve">. Prevazut cu rafturi fabricate din ABS sau echivalent, suprafata usor de igienizat. </w:t>
            </w:r>
          </w:p>
          <w:p w:rsidR="00383E8F" w:rsidRPr="00383E8F" w:rsidRDefault="00383E8F" w:rsidP="001878D0">
            <w:pPr>
              <w:jc w:val="both"/>
              <w:rPr>
                <w:rFonts w:cs="Calibri"/>
                <w:spacing w:val="-2"/>
                <w:sz w:val="18"/>
                <w:szCs w:val="18"/>
              </w:rPr>
            </w:pPr>
            <w:r w:rsidRPr="00383E8F">
              <w:rPr>
                <w:rFonts w:cs="Calibri"/>
                <w:spacing w:val="-2"/>
                <w:sz w:val="18"/>
                <w:szCs w:val="18"/>
              </w:rPr>
              <w:t xml:space="preserve">Rafturile sunt prevazute cu o margine rificata pentru </w:t>
            </w:r>
            <w:proofErr w:type="gramStart"/>
            <w:r w:rsidRPr="00383E8F">
              <w:rPr>
                <w:rFonts w:cs="Calibri"/>
                <w:spacing w:val="-2"/>
                <w:sz w:val="18"/>
                <w:szCs w:val="18"/>
              </w:rPr>
              <w:t>a</w:t>
            </w:r>
            <w:proofErr w:type="gramEnd"/>
            <w:r w:rsidRPr="00383E8F">
              <w:rPr>
                <w:rFonts w:cs="Calibri"/>
                <w:spacing w:val="-2"/>
                <w:sz w:val="18"/>
                <w:szCs w:val="18"/>
              </w:rPr>
              <w:t xml:space="preserve"> impiedica scurgerea lichidelor. Incarcare maxima: 25 kg/ raft.</w:t>
            </w:r>
          </w:p>
          <w:p w:rsidR="00383E8F" w:rsidRPr="00383E8F" w:rsidRDefault="00383E8F" w:rsidP="001878D0">
            <w:pPr>
              <w:jc w:val="both"/>
              <w:rPr>
                <w:rFonts w:cs="Calibri"/>
                <w:spacing w:val="-2"/>
                <w:sz w:val="18"/>
                <w:szCs w:val="18"/>
              </w:rPr>
            </w:pPr>
            <w:r w:rsidRPr="00383E8F">
              <w:rPr>
                <w:rFonts w:cs="Calibri"/>
                <w:spacing w:val="-2"/>
                <w:sz w:val="18"/>
                <w:szCs w:val="18"/>
              </w:rPr>
              <w:t>Prevazut cu maner de impingere.</w:t>
            </w:r>
          </w:p>
          <w:p w:rsidR="00383E8F" w:rsidRPr="00383E8F" w:rsidRDefault="00383E8F" w:rsidP="001878D0">
            <w:pPr>
              <w:jc w:val="both"/>
              <w:rPr>
                <w:rFonts w:cs="Calibri"/>
                <w:spacing w:val="-2"/>
                <w:sz w:val="18"/>
                <w:szCs w:val="18"/>
              </w:rPr>
            </w:pPr>
            <w:r w:rsidRPr="00383E8F">
              <w:rPr>
                <w:rFonts w:cs="Calibri"/>
                <w:spacing w:val="-2"/>
                <w:sz w:val="18"/>
                <w:szCs w:val="18"/>
              </w:rPr>
              <w:t>4 roti pivotante Ø 100 mm sau similar, doua cu sistem de franare.</w:t>
            </w:r>
          </w:p>
          <w:p w:rsidR="00383E8F" w:rsidRPr="00383E8F" w:rsidRDefault="00383E8F" w:rsidP="001878D0">
            <w:pPr>
              <w:jc w:val="both"/>
              <w:rPr>
                <w:rFonts w:cs="Calibri"/>
                <w:spacing w:val="-2"/>
                <w:sz w:val="18"/>
                <w:szCs w:val="18"/>
              </w:rPr>
            </w:pPr>
            <w:r w:rsidRPr="00383E8F">
              <w:rPr>
                <w:rFonts w:cs="Calibri"/>
                <w:spacing w:val="-2"/>
                <w:sz w:val="18"/>
                <w:szCs w:val="18"/>
              </w:rPr>
              <w:t>Dimensiune: max.758x532x902 H mm</w:t>
            </w:r>
          </w:p>
          <w:p w:rsidR="00383E8F" w:rsidRPr="00383E8F" w:rsidRDefault="00383E8F" w:rsidP="001878D0">
            <w:pPr>
              <w:jc w:val="both"/>
              <w:rPr>
                <w:sz w:val="18"/>
                <w:szCs w:val="18"/>
              </w:rPr>
            </w:pPr>
            <w:r w:rsidRPr="00383E8F">
              <w:rPr>
                <w:rFonts w:cs="Calibri"/>
                <w:spacing w:val="-2"/>
                <w:sz w:val="18"/>
                <w:szCs w:val="18"/>
              </w:rPr>
              <w:t xml:space="preserve">Se accepta o deviatia a dimensiunilor de aprox. </w:t>
            </w:r>
            <w:r w:rsidRPr="00383E8F">
              <w:rPr>
                <w:sz w:val="18"/>
                <w:szCs w:val="18"/>
              </w:rPr>
              <w:t>±10%</w:t>
            </w:r>
          </w:p>
          <w:p w:rsidR="00383E8F" w:rsidRDefault="00383E8F" w:rsidP="001878D0">
            <w:pPr>
              <w:jc w:val="both"/>
              <w:rPr>
                <w:sz w:val="22"/>
                <w:szCs w:val="22"/>
              </w:rPr>
            </w:pPr>
          </w:p>
          <w:p w:rsidR="00383E8F" w:rsidRDefault="00383E8F" w:rsidP="00383E8F">
            <w:pPr>
              <w:jc w:val="both"/>
              <w:rPr>
                <w:b/>
                <w:sz w:val="18"/>
                <w:szCs w:val="18"/>
                <w:lang w:val="ro-RO"/>
              </w:rPr>
            </w:pPr>
            <w:r>
              <w:rPr>
                <w:b/>
                <w:sz w:val="18"/>
                <w:szCs w:val="18"/>
                <w:lang w:val="ro-RO"/>
              </w:rPr>
              <w:t>Fisa tehnica cu referinta vizuala a echipamentului (DA/NU)</w:t>
            </w:r>
          </w:p>
          <w:p w:rsidR="00383E8F" w:rsidRDefault="00383E8F" w:rsidP="00383E8F">
            <w:pPr>
              <w:jc w:val="both"/>
              <w:rPr>
                <w:b/>
                <w:sz w:val="18"/>
                <w:szCs w:val="18"/>
                <w:lang w:val="ro-RO"/>
              </w:rPr>
            </w:pPr>
            <w:r>
              <w:rPr>
                <w:b/>
                <w:sz w:val="18"/>
                <w:szCs w:val="18"/>
                <w:lang w:val="ro-RO"/>
              </w:rPr>
              <w:t>Tara de origine/import e produsului:</w:t>
            </w:r>
          </w:p>
          <w:p w:rsidR="00383E8F" w:rsidRPr="008849B6" w:rsidRDefault="00383E8F" w:rsidP="001878D0">
            <w:pPr>
              <w:rPr>
                <w:rFonts w:cs="Calibri"/>
                <w:bCs/>
                <w:sz w:val="22"/>
                <w:szCs w:val="22"/>
              </w:rPr>
            </w:pPr>
          </w:p>
        </w:tc>
        <w:tc>
          <w:tcPr>
            <w:tcW w:w="3686" w:type="dxa"/>
            <w:tcBorders>
              <w:top w:val="single" w:sz="4" w:space="0" w:color="auto"/>
              <w:left w:val="single" w:sz="4" w:space="0" w:color="auto"/>
              <w:bottom w:val="single" w:sz="4" w:space="0" w:color="auto"/>
            </w:tcBorders>
            <w:shd w:val="clear" w:color="auto" w:fill="auto"/>
          </w:tcPr>
          <w:p w:rsidR="00383E8F" w:rsidRPr="00A3171D" w:rsidRDefault="00383E8F" w:rsidP="00A3171D">
            <w:pPr>
              <w:spacing w:line="276" w:lineRule="auto"/>
              <w:rPr>
                <w:b/>
                <w:sz w:val="20"/>
                <w:szCs w:val="20"/>
                <w:lang w:val="ro-RO"/>
              </w:rPr>
            </w:pPr>
          </w:p>
        </w:tc>
      </w:tr>
      <w:tr w:rsidR="00383E8F" w:rsidRPr="007B690F" w:rsidTr="007B1AD0">
        <w:trPr>
          <w:trHeight w:val="140"/>
        </w:trPr>
        <w:tc>
          <w:tcPr>
            <w:tcW w:w="2411" w:type="dxa"/>
            <w:shd w:val="clear" w:color="auto" w:fill="auto"/>
          </w:tcPr>
          <w:p w:rsidR="00383E8F" w:rsidRPr="00383E8F" w:rsidRDefault="00383E8F" w:rsidP="00383E8F">
            <w:pPr>
              <w:rPr>
                <w:b/>
                <w:sz w:val="20"/>
                <w:szCs w:val="20"/>
                <w:lang w:val="it-IT"/>
              </w:rPr>
            </w:pPr>
            <w:r>
              <w:rPr>
                <w:rFonts w:ascii="Calibri" w:hAnsi="Calibri"/>
                <w:b/>
                <w:sz w:val="22"/>
                <w:szCs w:val="22"/>
                <w:lang w:val="it-IT"/>
              </w:rPr>
              <w:t xml:space="preserve">8. </w:t>
            </w:r>
            <w:r w:rsidRPr="00383E8F">
              <w:rPr>
                <w:b/>
                <w:sz w:val="20"/>
                <w:szCs w:val="20"/>
                <w:lang w:val="it-IT"/>
              </w:rPr>
              <w:t>Sistem Sistem Troliu Modular Flexibil Compact Cu Accesorii</w:t>
            </w:r>
          </w:p>
          <w:p w:rsidR="00320DCB" w:rsidRPr="008849B6" w:rsidRDefault="00320DCB" w:rsidP="00320DCB">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383E8F" w:rsidRDefault="00383E8F" w:rsidP="00383E8F">
            <w:pPr>
              <w:rPr>
                <w:sz w:val="22"/>
                <w:szCs w:val="22"/>
                <w:lang w:val="it-IT"/>
              </w:rPr>
            </w:pPr>
          </w:p>
        </w:tc>
        <w:tc>
          <w:tcPr>
            <w:tcW w:w="708" w:type="dxa"/>
            <w:shd w:val="clear" w:color="auto" w:fill="auto"/>
          </w:tcPr>
          <w:p w:rsidR="00383E8F" w:rsidRDefault="00383E8F" w:rsidP="00A3171D">
            <w:pPr>
              <w:spacing w:line="276" w:lineRule="auto"/>
              <w:rPr>
                <w:b/>
                <w:sz w:val="20"/>
                <w:szCs w:val="20"/>
                <w:lang w:val="ro-RO"/>
              </w:rPr>
            </w:pPr>
            <w:r>
              <w:rPr>
                <w:b/>
                <w:sz w:val="20"/>
                <w:szCs w:val="20"/>
                <w:lang w:val="ro-RO"/>
              </w:rPr>
              <w:t>9 buc.</w:t>
            </w:r>
          </w:p>
        </w:tc>
        <w:tc>
          <w:tcPr>
            <w:tcW w:w="3969" w:type="dxa"/>
            <w:tcBorders>
              <w:top w:val="single" w:sz="4" w:space="0" w:color="auto"/>
              <w:bottom w:val="single" w:sz="4" w:space="0" w:color="auto"/>
              <w:right w:val="single" w:sz="4" w:space="0" w:color="auto"/>
            </w:tcBorders>
            <w:shd w:val="clear" w:color="auto" w:fill="auto"/>
          </w:tcPr>
          <w:p w:rsidR="00383E8F" w:rsidRPr="008849B6" w:rsidRDefault="00383E8F" w:rsidP="00383E8F">
            <w:pPr>
              <w:rPr>
                <w:rFonts w:cs="Calibri"/>
                <w:b/>
                <w:sz w:val="22"/>
                <w:szCs w:val="22"/>
                <w:shd w:val="clear" w:color="auto" w:fill="FFFFFF"/>
              </w:rPr>
            </w:pPr>
            <w:r w:rsidRPr="008849B6">
              <w:rPr>
                <w:rFonts w:cs="Calibri"/>
                <w:b/>
                <w:sz w:val="22"/>
                <w:szCs w:val="22"/>
              </w:rPr>
              <w:t xml:space="preserve">Caracteristici tehnice: </w:t>
            </w:r>
            <w:r w:rsidRPr="008849B6">
              <w:rPr>
                <w:rFonts w:cstheme="minorHAnsi"/>
                <w:b/>
                <w:bCs/>
                <w:sz w:val="22"/>
                <w:szCs w:val="22"/>
                <w:highlight w:val="lightGray"/>
              </w:rPr>
              <w:t xml:space="preserve">(caracteristicile vor fi probate prin fisa/carte tehnica/declaratie </w:t>
            </w:r>
            <w:r>
              <w:rPr>
                <w:rFonts w:cstheme="minorHAnsi"/>
                <w:b/>
                <w:bCs/>
                <w:sz w:val="22"/>
                <w:szCs w:val="22"/>
                <w:highlight w:val="lightGray"/>
              </w:rPr>
              <w:t>de conformitate</w:t>
            </w:r>
            <w:r w:rsidRPr="008849B6">
              <w:rPr>
                <w:rFonts w:cstheme="minorHAnsi"/>
                <w:b/>
                <w:bCs/>
                <w:sz w:val="22"/>
                <w:szCs w:val="22"/>
                <w:highlight w:val="lightGray"/>
              </w:rPr>
              <w:t>)</w:t>
            </w:r>
          </w:p>
          <w:p w:rsidR="00383E8F" w:rsidRPr="008849B6" w:rsidRDefault="00383E8F" w:rsidP="00383E8F">
            <w:pPr>
              <w:rPr>
                <w:rFonts w:cs="Calibri"/>
                <w:bCs/>
                <w:sz w:val="22"/>
                <w:szCs w:val="22"/>
              </w:rPr>
            </w:pPr>
            <w:r w:rsidRPr="008849B6">
              <w:rPr>
                <w:rFonts w:cs="Calibri"/>
                <w:bCs/>
                <w:sz w:val="22"/>
                <w:szCs w:val="22"/>
              </w:rPr>
              <w:t>Corpul principal este format din suprafata de lucru si sertare.</w:t>
            </w:r>
          </w:p>
          <w:p w:rsidR="00383E8F" w:rsidRPr="008849B6" w:rsidRDefault="00383E8F" w:rsidP="00383E8F">
            <w:pPr>
              <w:rPr>
                <w:rFonts w:cs="Calibri"/>
                <w:bCs/>
                <w:sz w:val="22"/>
                <w:szCs w:val="22"/>
              </w:rPr>
            </w:pPr>
            <w:r w:rsidRPr="008849B6">
              <w:rPr>
                <w:rFonts w:cs="Calibri"/>
                <w:bCs/>
                <w:sz w:val="22"/>
                <w:szCs w:val="22"/>
              </w:rPr>
              <w:t xml:space="preserve"> Structura de baza confectioanata din material rezistent, usor de curatat, rezistent la substante corozive.</w:t>
            </w:r>
          </w:p>
          <w:p w:rsidR="00383E8F" w:rsidRPr="008849B6" w:rsidRDefault="00383E8F" w:rsidP="00383E8F">
            <w:pPr>
              <w:rPr>
                <w:rFonts w:cs="Calibri"/>
                <w:bCs/>
                <w:sz w:val="22"/>
                <w:szCs w:val="22"/>
              </w:rPr>
            </w:pPr>
            <w:r w:rsidRPr="008849B6">
              <w:rPr>
                <w:rFonts w:cs="Calibri"/>
                <w:bCs/>
                <w:sz w:val="22"/>
                <w:szCs w:val="22"/>
              </w:rPr>
              <w:t>Structura asamblata cu unghiuri si pereti din aluminiu anodizat extrudat.</w:t>
            </w:r>
          </w:p>
          <w:p w:rsidR="00383E8F" w:rsidRPr="008849B6" w:rsidRDefault="00383E8F" w:rsidP="00383E8F">
            <w:pPr>
              <w:rPr>
                <w:rFonts w:cs="Calibri"/>
                <w:bCs/>
                <w:sz w:val="22"/>
                <w:szCs w:val="22"/>
              </w:rPr>
            </w:pPr>
            <w:r w:rsidRPr="008849B6">
              <w:rPr>
                <w:rFonts w:cs="Calibri"/>
                <w:bCs/>
                <w:sz w:val="22"/>
                <w:szCs w:val="22"/>
              </w:rPr>
              <w:t>Blat de lucru rezistent fabricat din ABS turnat sau echivalent, prevazut cu 3 margini laterale ridicate 48 H mm, in partea frontala prezinta o margine usor ridicata.</w:t>
            </w:r>
          </w:p>
          <w:p w:rsidR="00383E8F" w:rsidRPr="008849B6" w:rsidRDefault="00383E8F" w:rsidP="00383E8F">
            <w:pPr>
              <w:rPr>
                <w:rFonts w:cs="Calibri"/>
                <w:bCs/>
                <w:sz w:val="22"/>
                <w:szCs w:val="22"/>
              </w:rPr>
            </w:pPr>
            <w:r w:rsidRPr="008849B6">
              <w:rPr>
                <w:rFonts w:cs="Calibri"/>
                <w:bCs/>
                <w:sz w:val="22"/>
                <w:szCs w:val="22"/>
              </w:rPr>
              <w:t>Spatiu frontal prevazut cu 4 sertare modulare.</w:t>
            </w:r>
          </w:p>
          <w:p w:rsidR="00383E8F" w:rsidRPr="008849B6" w:rsidRDefault="00383E8F" w:rsidP="00383E8F">
            <w:pPr>
              <w:rPr>
                <w:rFonts w:cs="Calibri"/>
                <w:bCs/>
                <w:sz w:val="22"/>
                <w:szCs w:val="22"/>
              </w:rPr>
            </w:pPr>
            <w:r w:rsidRPr="008849B6">
              <w:rPr>
                <w:rFonts w:cs="Calibri"/>
                <w:bCs/>
                <w:sz w:val="22"/>
                <w:szCs w:val="22"/>
              </w:rPr>
              <w:t>Sertare 417x470 mm fabricate din ABS sau echivalent, constructie robusta, cu manere frontale integrate pe toata latimea sertarului, prevazute cu sistem de blocare centralizat, cu cheie</w:t>
            </w:r>
          </w:p>
          <w:p w:rsidR="00383E8F" w:rsidRPr="008849B6" w:rsidRDefault="00383E8F" w:rsidP="00383E8F">
            <w:pPr>
              <w:rPr>
                <w:rFonts w:cs="Calibri"/>
                <w:bCs/>
                <w:sz w:val="22"/>
                <w:szCs w:val="22"/>
              </w:rPr>
            </w:pPr>
            <w:r w:rsidRPr="008849B6">
              <w:rPr>
                <w:rFonts w:cs="Calibri"/>
                <w:bCs/>
                <w:sz w:val="22"/>
                <w:szCs w:val="22"/>
              </w:rPr>
              <w:lastRenderedPageBreak/>
              <w:t xml:space="preserve">Sertarele sunt prevazute cu etichete de plastic </w:t>
            </w:r>
            <w:proofErr w:type="gramStart"/>
            <w:r w:rsidRPr="008849B6">
              <w:rPr>
                <w:rFonts w:cs="Calibri"/>
                <w:bCs/>
                <w:sz w:val="22"/>
                <w:szCs w:val="22"/>
              </w:rPr>
              <w:t>colorate  (</w:t>
            </w:r>
            <w:proofErr w:type="gramEnd"/>
            <w:r w:rsidRPr="008849B6">
              <w:rPr>
                <w:rFonts w:cs="Calibri"/>
                <w:bCs/>
                <w:sz w:val="22"/>
                <w:szCs w:val="22"/>
              </w:rPr>
              <w:t>posibilitate de alegere din alte culori disponibile) si casete suport pentru etichete, acoperite cu o placuta transparenta, utile pentru distingerea continutului sertarului.</w:t>
            </w:r>
          </w:p>
          <w:p w:rsidR="00383E8F" w:rsidRPr="008849B6" w:rsidRDefault="00383E8F" w:rsidP="00383E8F">
            <w:pPr>
              <w:rPr>
                <w:rFonts w:cs="Calibri"/>
                <w:bCs/>
                <w:sz w:val="22"/>
                <w:szCs w:val="22"/>
              </w:rPr>
            </w:pPr>
            <w:r w:rsidRPr="008849B6">
              <w:rPr>
                <w:rFonts w:cs="Calibri"/>
                <w:bCs/>
                <w:sz w:val="22"/>
                <w:szCs w:val="22"/>
              </w:rPr>
              <w:t>Sertarele glisante; capacitate de incarcare 45 kg per sertar.</w:t>
            </w:r>
          </w:p>
          <w:p w:rsidR="00383E8F" w:rsidRPr="008849B6" w:rsidRDefault="00383E8F" w:rsidP="00383E8F">
            <w:pPr>
              <w:rPr>
                <w:rFonts w:cs="Calibri"/>
                <w:bCs/>
                <w:sz w:val="22"/>
                <w:szCs w:val="22"/>
              </w:rPr>
            </w:pPr>
            <w:r w:rsidRPr="008849B6">
              <w:rPr>
                <w:rFonts w:cs="Calibri"/>
                <w:bCs/>
                <w:sz w:val="22"/>
                <w:szCs w:val="22"/>
              </w:rPr>
              <w:t>Configuratia sertarelor:</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3x sertare H156 mm</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1x sertar H 236 mm</w:t>
            </w:r>
          </w:p>
          <w:p w:rsidR="00383E8F" w:rsidRPr="008849B6" w:rsidRDefault="00383E8F" w:rsidP="00383E8F">
            <w:pPr>
              <w:rPr>
                <w:rFonts w:cs="Calibri"/>
                <w:bCs/>
                <w:sz w:val="22"/>
                <w:szCs w:val="22"/>
              </w:rPr>
            </w:pPr>
            <w:r w:rsidRPr="008849B6">
              <w:rPr>
                <w:rFonts w:cs="Calibri"/>
                <w:bCs/>
                <w:sz w:val="22"/>
                <w:szCs w:val="22"/>
              </w:rPr>
              <w:t>In partea de sus:</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suport material cu H 650 mm din otel inoxidabil cu 3 sine de aluminiu ajustabile prevazute cu spatii pentru seringi/ ace dispuse pe 2 randuri, 9 compartimente cu inclinare, rabatabile, prevazute cu spatii special, transparente pentru etichete si eticheta inclusa.</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 xml:space="preserve">1x suport pentru perfuzie cu 2 carlige, din otel </w:t>
            </w:r>
          </w:p>
          <w:p w:rsidR="00383E8F" w:rsidRPr="008849B6" w:rsidRDefault="00383E8F" w:rsidP="00383E8F">
            <w:pPr>
              <w:rPr>
                <w:rFonts w:cs="Calibri"/>
                <w:bCs/>
                <w:sz w:val="22"/>
                <w:szCs w:val="22"/>
              </w:rPr>
            </w:pPr>
            <w:r w:rsidRPr="008849B6">
              <w:rPr>
                <w:rFonts w:cs="Calibri"/>
                <w:bCs/>
                <w:sz w:val="22"/>
                <w:szCs w:val="22"/>
              </w:rPr>
              <w:t>Pe partea dreapta:</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2x sine ajustabile pe inaltime si detasabile pentru accesorii</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1x suport  cutie intepatoare/ taietoare pentru cutie cu Ø maxim de 140 mm</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1x cos de gunoi (inchidere si deschidere cu genunchiul)</w:t>
            </w:r>
          </w:p>
          <w:p w:rsidR="00383E8F" w:rsidRPr="008849B6" w:rsidRDefault="00383E8F" w:rsidP="00383E8F">
            <w:pPr>
              <w:rPr>
                <w:rFonts w:cs="Calibri"/>
                <w:bCs/>
                <w:sz w:val="22"/>
                <w:szCs w:val="22"/>
              </w:rPr>
            </w:pPr>
            <w:r w:rsidRPr="008849B6">
              <w:rPr>
                <w:rFonts w:cs="Calibri"/>
                <w:bCs/>
                <w:sz w:val="22"/>
                <w:szCs w:val="22"/>
              </w:rPr>
              <w:t>Pe partea stanga:</w:t>
            </w:r>
          </w:p>
          <w:p w:rsidR="00383E8F" w:rsidRPr="008849B6" w:rsidRDefault="00383E8F" w:rsidP="00383E8F">
            <w:pPr>
              <w:rPr>
                <w:rFonts w:cs="Calibri"/>
                <w:bCs/>
                <w:sz w:val="22"/>
                <w:szCs w:val="22"/>
              </w:rPr>
            </w:pPr>
            <w:r w:rsidRPr="008849B6">
              <w:rPr>
                <w:rFonts w:cs="Calibri"/>
                <w:bCs/>
                <w:sz w:val="22"/>
                <w:szCs w:val="22"/>
              </w:rPr>
              <w:t>•</w:t>
            </w:r>
            <w:r w:rsidRPr="008849B6">
              <w:rPr>
                <w:rFonts w:cs="Calibri"/>
                <w:bCs/>
                <w:sz w:val="22"/>
                <w:szCs w:val="22"/>
              </w:rPr>
              <w:tab/>
              <w:t>3 x compartiment inclinabil si detasabil, realizat din material plastic, pentru depozitare diverse materiale sanitare/ solutii perfuzabile</w:t>
            </w:r>
          </w:p>
          <w:p w:rsidR="00383E8F" w:rsidRPr="008849B6" w:rsidRDefault="00383E8F" w:rsidP="00383E8F">
            <w:pPr>
              <w:rPr>
                <w:rFonts w:cs="Calibri"/>
                <w:bCs/>
                <w:sz w:val="22"/>
                <w:szCs w:val="22"/>
              </w:rPr>
            </w:pPr>
          </w:p>
          <w:p w:rsidR="00383E8F" w:rsidRPr="008849B6" w:rsidRDefault="00383E8F" w:rsidP="00383E8F">
            <w:pPr>
              <w:rPr>
                <w:rFonts w:cs="Calibri"/>
                <w:bCs/>
                <w:sz w:val="22"/>
                <w:szCs w:val="22"/>
              </w:rPr>
            </w:pPr>
            <w:r w:rsidRPr="008849B6">
              <w:rPr>
                <w:rFonts w:cs="Calibri"/>
                <w:bCs/>
                <w:sz w:val="22"/>
                <w:szCs w:val="22"/>
              </w:rPr>
              <w:t xml:space="preserve">Baza confectionata din ABS laminat sau echivalent, armat cu un cadru de otel cu bara de protectie pe toate </w:t>
            </w:r>
            <w:proofErr w:type="gramStart"/>
            <w:r w:rsidRPr="008849B6">
              <w:rPr>
                <w:rFonts w:cs="Calibri"/>
                <w:bCs/>
                <w:sz w:val="22"/>
                <w:szCs w:val="22"/>
              </w:rPr>
              <w:t>laturile .</w:t>
            </w:r>
            <w:proofErr w:type="gramEnd"/>
          </w:p>
          <w:p w:rsidR="00383E8F" w:rsidRPr="008849B6" w:rsidRDefault="00383E8F" w:rsidP="00383E8F">
            <w:pPr>
              <w:rPr>
                <w:rFonts w:cs="Calibri"/>
                <w:bCs/>
                <w:sz w:val="22"/>
                <w:szCs w:val="22"/>
              </w:rPr>
            </w:pPr>
            <w:r w:rsidRPr="008849B6">
              <w:rPr>
                <w:rFonts w:cs="Calibri"/>
                <w:bCs/>
                <w:sz w:val="22"/>
                <w:szCs w:val="22"/>
              </w:rPr>
              <w:t xml:space="preserve">Carucior prevazut cu 4 roti </w:t>
            </w:r>
            <w:proofErr w:type="gramStart"/>
            <w:r w:rsidRPr="008849B6">
              <w:rPr>
                <w:rFonts w:cs="Calibri"/>
                <w:bCs/>
                <w:sz w:val="22"/>
                <w:szCs w:val="22"/>
              </w:rPr>
              <w:t>duble  Ø</w:t>
            </w:r>
            <w:proofErr w:type="gramEnd"/>
            <w:r w:rsidRPr="008849B6">
              <w:rPr>
                <w:rFonts w:cs="Calibri"/>
                <w:bCs/>
                <w:sz w:val="22"/>
                <w:szCs w:val="22"/>
              </w:rPr>
              <w:t xml:space="preserve"> 150 mm, pivotante, prevazuta cu sistem de franare.</w:t>
            </w:r>
          </w:p>
          <w:p w:rsidR="00383E8F" w:rsidRPr="008849B6" w:rsidRDefault="00383E8F" w:rsidP="00383E8F">
            <w:pPr>
              <w:rPr>
                <w:rFonts w:cs="Calibri"/>
                <w:bCs/>
                <w:sz w:val="22"/>
                <w:szCs w:val="22"/>
              </w:rPr>
            </w:pPr>
            <w:r w:rsidRPr="008849B6">
              <w:rPr>
                <w:rFonts w:cs="Calibri"/>
                <w:bCs/>
                <w:sz w:val="22"/>
                <w:szCs w:val="22"/>
              </w:rPr>
              <w:t>Dimensiune: 662 x 594 mm x 1015 H mm</w:t>
            </w:r>
          </w:p>
          <w:p w:rsidR="00383E8F" w:rsidRDefault="00383E8F" w:rsidP="00383E8F">
            <w:pPr>
              <w:jc w:val="both"/>
              <w:rPr>
                <w:sz w:val="22"/>
                <w:szCs w:val="22"/>
              </w:rPr>
            </w:pPr>
            <w:r w:rsidRPr="008849B6">
              <w:rPr>
                <w:rFonts w:cs="Calibri"/>
                <w:bCs/>
                <w:sz w:val="22"/>
                <w:szCs w:val="22"/>
              </w:rPr>
              <w:t xml:space="preserve">Se accepta o deviatie a dimensiunilor de </w:t>
            </w:r>
            <w:r w:rsidRPr="008849B6">
              <w:rPr>
                <w:sz w:val="22"/>
                <w:szCs w:val="22"/>
              </w:rPr>
              <w:t>±10%, asigurandu-se compatibilitate pieselor;</w:t>
            </w:r>
          </w:p>
          <w:p w:rsidR="00383E8F" w:rsidRDefault="00383E8F" w:rsidP="00383E8F">
            <w:pPr>
              <w:jc w:val="both"/>
              <w:rPr>
                <w:sz w:val="22"/>
                <w:szCs w:val="22"/>
              </w:rPr>
            </w:pPr>
          </w:p>
          <w:p w:rsidR="00383E8F" w:rsidRDefault="00383E8F" w:rsidP="00383E8F">
            <w:pPr>
              <w:jc w:val="both"/>
              <w:rPr>
                <w:b/>
                <w:sz w:val="18"/>
                <w:szCs w:val="18"/>
                <w:lang w:val="ro-RO"/>
              </w:rPr>
            </w:pPr>
            <w:r>
              <w:rPr>
                <w:b/>
                <w:sz w:val="18"/>
                <w:szCs w:val="18"/>
                <w:lang w:val="ro-RO"/>
              </w:rPr>
              <w:t>Fisa tehnica cu referinta vizuala a echipamentului (DA/NU)</w:t>
            </w:r>
          </w:p>
          <w:p w:rsidR="00383E8F" w:rsidRDefault="00383E8F" w:rsidP="00383E8F">
            <w:pPr>
              <w:jc w:val="both"/>
              <w:rPr>
                <w:b/>
                <w:sz w:val="18"/>
                <w:szCs w:val="18"/>
                <w:lang w:val="ro-RO"/>
              </w:rPr>
            </w:pPr>
            <w:r>
              <w:rPr>
                <w:b/>
                <w:sz w:val="18"/>
                <w:szCs w:val="18"/>
                <w:lang w:val="ro-RO"/>
              </w:rPr>
              <w:t>Tara de origine/import e produsului:</w:t>
            </w:r>
          </w:p>
          <w:p w:rsidR="00383E8F" w:rsidRPr="00383E8F" w:rsidRDefault="00383E8F" w:rsidP="00383E8F">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383E8F" w:rsidRPr="00A3171D" w:rsidRDefault="00383E8F" w:rsidP="00A3171D">
            <w:pPr>
              <w:spacing w:line="276" w:lineRule="auto"/>
              <w:rPr>
                <w:b/>
                <w:sz w:val="20"/>
                <w:szCs w:val="20"/>
                <w:lang w:val="ro-RO"/>
              </w:rPr>
            </w:pPr>
          </w:p>
        </w:tc>
      </w:tr>
      <w:tr w:rsidR="0082158F" w:rsidRPr="007B690F" w:rsidTr="007B1AD0">
        <w:trPr>
          <w:trHeight w:val="140"/>
        </w:trPr>
        <w:tc>
          <w:tcPr>
            <w:tcW w:w="2411" w:type="dxa"/>
            <w:shd w:val="clear" w:color="auto" w:fill="auto"/>
          </w:tcPr>
          <w:p w:rsidR="0082158F" w:rsidRDefault="0082158F" w:rsidP="00383E8F">
            <w:pPr>
              <w:rPr>
                <w:b/>
                <w:sz w:val="20"/>
                <w:szCs w:val="20"/>
                <w:lang w:val="it-IT"/>
              </w:rPr>
            </w:pPr>
            <w:r w:rsidRPr="0082158F">
              <w:rPr>
                <w:b/>
                <w:sz w:val="20"/>
                <w:szCs w:val="20"/>
                <w:lang w:val="it-IT"/>
              </w:rPr>
              <w:lastRenderedPageBreak/>
              <w:t xml:space="preserve">9.  </w:t>
            </w:r>
            <w:r w:rsidR="00320DCB" w:rsidRPr="0082158F">
              <w:rPr>
                <w:b/>
                <w:sz w:val="20"/>
                <w:szCs w:val="20"/>
                <w:lang w:val="it-IT"/>
              </w:rPr>
              <w:t>Sistem Troliu Modular Flexibil Pentru Resuscitare</w:t>
            </w:r>
          </w:p>
          <w:p w:rsidR="00320DCB" w:rsidRPr="008849B6" w:rsidRDefault="00320DCB" w:rsidP="00320DCB">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320DCB" w:rsidRPr="0082158F" w:rsidRDefault="00320DCB" w:rsidP="00383E8F">
            <w:pPr>
              <w:rPr>
                <w:b/>
                <w:sz w:val="20"/>
                <w:szCs w:val="20"/>
                <w:lang w:val="it-IT"/>
              </w:rPr>
            </w:pPr>
          </w:p>
        </w:tc>
        <w:tc>
          <w:tcPr>
            <w:tcW w:w="708" w:type="dxa"/>
            <w:shd w:val="clear" w:color="auto" w:fill="auto"/>
          </w:tcPr>
          <w:p w:rsidR="0082158F" w:rsidRDefault="0082158F" w:rsidP="00A3171D">
            <w:pPr>
              <w:spacing w:line="276" w:lineRule="auto"/>
              <w:rPr>
                <w:b/>
                <w:sz w:val="20"/>
                <w:szCs w:val="20"/>
                <w:lang w:val="ro-RO"/>
              </w:rPr>
            </w:pPr>
            <w:r>
              <w:rPr>
                <w:b/>
                <w:sz w:val="20"/>
                <w:szCs w:val="20"/>
                <w:lang w:val="ro-RO"/>
              </w:rPr>
              <w:t>2 Buc.</w:t>
            </w:r>
          </w:p>
        </w:tc>
        <w:tc>
          <w:tcPr>
            <w:tcW w:w="3969" w:type="dxa"/>
            <w:tcBorders>
              <w:top w:val="single" w:sz="4" w:space="0" w:color="auto"/>
              <w:bottom w:val="single" w:sz="4" w:space="0" w:color="auto"/>
              <w:right w:val="single" w:sz="4" w:space="0" w:color="auto"/>
            </w:tcBorders>
            <w:shd w:val="clear" w:color="auto" w:fill="auto"/>
          </w:tcPr>
          <w:p w:rsidR="0082158F" w:rsidRPr="0082158F" w:rsidRDefault="0082158F" w:rsidP="0082158F">
            <w:pPr>
              <w:rPr>
                <w:rFonts w:cs="Calibri"/>
                <w:b/>
                <w:sz w:val="18"/>
                <w:szCs w:val="18"/>
                <w:shd w:val="clear" w:color="auto" w:fill="FFFFFF"/>
              </w:rPr>
            </w:pPr>
            <w:r w:rsidRPr="0082158F">
              <w:rPr>
                <w:rFonts w:cs="Calibri"/>
                <w:b/>
                <w:sz w:val="18"/>
                <w:szCs w:val="18"/>
              </w:rPr>
              <w:t xml:space="preserve">Caracteristici tehnice </w:t>
            </w:r>
            <w:r w:rsidRPr="0082158F">
              <w:rPr>
                <w:rFonts w:cstheme="minorHAnsi"/>
                <w:b/>
                <w:bCs/>
                <w:sz w:val="18"/>
                <w:szCs w:val="18"/>
                <w:highlight w:val="lightGray"/>
              </w:rPr>
              <w:t>(caracteristicile vor fi probate prin fisa/carte tehnica/declaratie de conformitate)</w:t>
            </w:r>
            <w:r w:rsidRPr="0082158F">
              <w:rPr>
                <w:rFonts w:cs="Calibri"/>
                <w:b/>
                <w:sz w:val="18"/>
                <w:szCs w:val="18"/>
              </w:rPr>
              <w:t>:</w:t>
            </w:r>
          </w:p>
          <w:p w:rsidR="0082158F" w:rsidRPr="0082158F" w:rsidRDefault="0082158F" w:rsidP="0082158F">
            <w:pPr>
              <w:rPr>
                <w:rFonts w:cs="Calibri"/>
                <w:bCs/>
                <w:sz w:val="18"/>
                <w:szCs w:val="18"/>
              </w:rPr>
            </w:pPr>
            <w:r w:rsidRPr="0082158F">
              <w:rPr>
                <w:rFonts w:cs="Calibri"/>
                <w:bCs/>
                <w:sz w:val="18"/>
                <w:szCs w:val="18"/>
              </w:rPr>
              <w:t>Structura din aluminiu anodizat cu laterale si pereti spate din ABS sau material echivalent.</w:t>
            </w:r>
          </w:p>
          <w:p w:rsidR="0082158F" w:rsidRPr="0082158F" w:rsidRDefault="0082158F" w:rsidP="0082158F">
            <w:pPr>
              <w:rPr>
                <w:rFonts w:cs="Calibri"/>
                <w:bCs/>
                <w:sz w:val="18"/>
                <w:szCs w:val="18"/>
              </w:rPr>
            </w:pPr>
            <w:r w:rsidRPr="0082158F">
              <w:rPr>
                <w:rFonts w:cs="Calibri"/>
                <w:bCs/>
                <w:sz w:val="18"/>
                <w:szCs w:val="18"/>
              </w:rPr>
              <w:t>Blat de lucru din ABS cu margini ridicate. Sertarele sunt prevazute cu o caseta pentru etichete acoperita de o placuta transparenta si eticheta colorata pentru identificarea usoara a continutului.</w:t>
            </w:r>
          </w:p>
          <w:p w:rsidR="0082158F" w:rsidRPr="0082158F" w:rsidRDefault="0082158F" w:rsidP="0082158F">
            <w:pPr>
              <w:rPr>
                <w:rFonts w:cs="Calibri"/>
                <w:bCs/>
                <w:sz w:val="18"/>
                <w:szCs w:val="18"/>
              </w:rPr>
            </w:pPr>
            <w:r w:rsidRPr="0082158F">
              <w:rPr>
                <w:rFonts w:cs="Calibri"/>
                <w:bCs/>
                <w:sz w:val="18"/>
                <w:szCs w:val="18"/>
              </w:rPr>
              <w:t>Sertarele (610 x 470mm) glisante pe sine cu sistem de auto-inchidere; capacitate de incarcare de 45 kg fiecare sertar.</w:t>
            </w:r>
          </w:p>
          <w:p w:rsidR="0082158F" w:rsidRPr="0082158F" w:rsidRDefault="0082158F" w:rsidP="0082158F">
            <w:pPr>
              <w:rPr>
                <w:rFonts w:cs="Calibri"/>
                <w:bCs/>
                <w:sz w:val="18"/>
                <w:szCs w:val="18"/>
              </w:rPr>
            </w:pPr>
            <w:r w:rsidRPr="0082158F">
              <w:rPr>
                <w:rFonts w:cs="Calibri"/>
                <w:bCs/>
                <w:sz w:val="18"/>
                <w:szCs w:val="18"/>
              </w:rPr>
              <w:t xml:space="preserve">Deviatia acceptata a dimensiunilor de </w:t>
            </w:r>
            <w:r w:rsidRPr="0082158F">
              <w:rPr>
                <w:sz w:val="18"/>
                <w:szCs w:val="18"/>
              </w:rPr>
              <w:t>±10%.</w:t>
            </w:r>
          </w:p>
          <w:p w:rsidR="0082158F" w:rsidRPr="0082158F" w:rsidRDefault="0082158F" w:rsidP="0082158F">
            <w:pPr>
              <w:rPr>
                <w:rFonts w:cs="Calibri"/>
                <w:bCs/>
                <w:sz w:val="18"/>
                <w:szCs w:val="18"/>
              </w:rPr>
            </w:pPr>
            <w:r w:rsidRPr="0082158F">
              <w:rPr>
                <w:rFonts w:cs="Calibri"/>
                <w:bCs/>
                <w:sz w:val="18"/>
                <w:szCs w:val="18"/>
              </w:rPr>
              <w:t>Configuratia sertarelor:</w:t>
            </w:r>
          </w:p>
          <w:p w:rsidR="0082158F" w:rsidRPr="0082158F" w:rsidRDefault="0082158F" w:rsidP="0082158F">
            <w:pPr>
              <w:rPr>
                <w:rFonts w:cs="Calibri"/>
                <w:bCs/>
                <w:sz w:val="18"/>
                <w:szCs w:val="18"/>
              </w:rPr>
            </w:pPr>
            <w:r w:rsidRPr="0082158F">
              <w:rPr>
                <w:rFonts w:cs="Calibri"/>
                <w:bCs/>
                <w:sz w:val="18"/>
                <w:szCs w:val="18"/>
              </w:rPr>
              <w:t xml:space="preserve">- 2 x H 76mm; </w:t>
            </w:r>
          </w:p>
          <w:p w:rsidR="0082158F" w:rsidRPr="0082158F" w:rsidRDefault="0082158F" w:rsidP="0082158F">
            <w:pPr>
              <w:rPr>
                <w:rFonts w:cs="Calibri"/>
                <w:bCs/>
                <w:sz w:val="18"/>
                <w:szCs w:val="18"/>
              </w:rPr>
            </w:pPr>
            <w:r w:rsidRPr="0082158F">
              <w:rPr>
                <w:rFonts w:cs="Calibri"/>
                <w:bCs/>
                <w:sz w:val="18"/>
                <w:szCs w:val="18"/>
              </w:rPr>
              <w:t xml:space="preserve">- 2 x H 156mm, </w:t>
            </w:r>
          </w:p>
          <w:p w:rsidR="0082158F" w:rsidRPr="0082158F" w:rsidRDefault="0082158F" w:rsidP="0082158F">
            <w:pPr>
              <w:rPr>
                <w:rFonts w:cs="Calibri"/>
                <w:bCs/>
                <w:sz w:val="18"/>
                <w:szCs w:val="18"/>
              </w:rPr>
            </w:pPr>
            <w:r w:rsidRPr="0082158F">
              <w:rPr>
                <w:rFonts w:cs="Calibri"/>
                <w:bCs/>
                <w:sz w:val="18"/>
                <w:szCs w:val="18"/>
              </w:rPr>
              <w:t>- 1 x H 236mm.</w:t>
            </w:r>
          </w:p>
          <w:p w:rsidR="0082158F" w:rsidRPr="0082158F" w:rsidRDefault="0082158F" w:rsidP="0082158F">
            <w:pPr>
              <w:rPr>
                <w:rFonts w:cs="Calibri"/>
                <w:bCs/>
                <w:sz w:val="18"/>
                <w:szCs w:val="18"/>
              </w:rPr>
            </w:pPr>
            <w:r w:rsidRPr="0082158F">
              <w:rPr>
                <w:rFonts w:cs="Calibri"/>
                <w:bCs/>
                <w:sz w:val="18"/>
                <w:szCs w:val="18"/>
              </w:rPr>
              <w:t xml:space="preserve">Inchidere centrala cu sistem “safety lock” si sigilii numerice de unica utilizare (100bucati incluse). </w:t>
            </w:r>
          </w:p>
          <w:p w:rsidR="0082158F" w:rsidRPr="0082158F" w:rsidRDefault="0082158F" w:rsidP="0082158F">
            <w:pPr>
              <w:rPr>
                <w:rFonts w:cs="Calibri"/>
                <w:bCs/>
                <w:sz w:val="18"/>
                <w:szCs w:val="18"/>
              </w:rPr>
            </w:pPr>
            <w:r w:rsidRPr="0082158F">
              <w:rPr>
                <w:rFonts w:cs="Calibri"/>
                <w:bCs/>
                <w:sz w:val="18"/>
                <w:szCs w:val="18"/>
              </w:rPr>
              <w:t>Partea de sus echipata cu:</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suprafata plata pentru defibrilator, fabricata din otel inoxidabil, rotativ la 360°, ajustabila pe inaltime si prevazuta cu chingi de fixare</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stativ perfuzie</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 xml:space="preserve"> placa resuscitare aflata sub blat</w:t>
            </w:r>
          </w:p>
          <w:p w:rsidR="0082158F" w:rsidRPr="0082158F" w:rsidRDefault="0082158F" w:rsidP="0082158F">
            <w:pPr>
              <w:rPr>
                <w:rFonts w:cs="Calibri"/>
                <w:bCs/>
                <w:sz w:val="18"/>
                <w:szCs w:val="18"/>
              </w:rPr>
            </w:pPr>
            <w:r w:rsidRPr="0082158F">
              <w:rPr>
                <w:rFonts w:cs="Calibri"/>
                <w:bCs/>
                <w:sz w:val="18"/>
                <w:szCs w:val="18"/>
              </w:rPr>
              <w:t>Partea din stanga echipata cu:</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2 cosuri transparent, deschidere la 30°, detasabile pentru operatiuni de curatare</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 xml:space="preserve"> raft pentru pompa vacuum , ajustabila in adancime</w:t>
            </w:r>
          </w:p>
          <w:p w:rsidR="0082158F" w:rsidRPr="0082158F" w:rsidRDefault="0082158F" w:rsidP="0082158F">
            <w:pPr>
              <w:rPr>
                <w:rFonts w:cs="Calibri"/>
                <w:bCs/>
                <w:sz w:val="18"/>
                <w:szCs w:val="18"/>
              </w:rPr>
            </w:pPr>
            <w:r w:rsidRPr="0082158F">
              <w:rPr>
                <w:rFonts w:cs="Calibri"/>
                <w:bCs/>
                <w:sz w:val="18"/>
                <w:szCs w:val="18"/>
              </w:rPr>
              <w:t>Spatele echipat cu :</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suport pentru catetere/sonde si spatiu depozitare accesorii (ambele cu deschidere dubla)</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compartiment pentru tubul de oxigen cu benzi de fixare (3 – 7 Litri)</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spatiu de depozitare pentru cutiile de intepatoare/taietoare, flacoane, cu benzi de fixare</w:t>
            </w:r>
          </w:p>
          <w:p w:rsidR="0082158F" w:rsidRPr="0082158F" w:rsidRDefault="0082158F" w:rsidP="0082158F">
            <w:pPr>
              <w:rPr>
                <w:rFonts w:cs="Calibri"/>
                <w:bCs/>
                <w:sz w:val="18"/>
                <w:szCs w:val="18"/>
              </w:rPr>
            </w:pPr>
            <w:r w:rsidRPr="0082158F">
              <w:rPr>
                <w:rFonts w:cs="Calibri"/>
                <w:bCs/>
                <w:sz w:val="18"/>
                <w:szCs w:val="18"/>
              </w:rPr>
              <w:t>•</w:t>
            </w:r>
            <w:r w:rsidRPr="0082158F">
              <w:rPr>
                <w:rFonts w:cs="Calibri"/>
                <w:bCs/>
                <w:sz w:val="18"/>
                <w:szCs w:val="18"/>
              </w:rPr>
              <w:tab/>
              <w:t>spatiu de depozitare accesorii</w:t>
            </w:r>
          </w:p>
          <w:p w:rsidR="0082158F" w:rsidRPr="0082158F" w:rsidRDefault="0082158F" w:rsidP="0082158F">
            <w:pPr>
              <w:rPr>
                <w:rFonts w:cs="Calibri"/>
                <w:bCs/>
                <w:sz w:val="18"/>
                <w:szCs w:val="18"/>
              </w:rPr>
            </w:pPr>
            <w:r w:rsidRPr="0082158F">
              <w:rPr>
                <w:rFonts w:cs="Calibri"/>
                <w:bCs/>
                <w:sz w:val="18"/>
                <w:szCs w:val="18"/>
              </w:rPr>
              <w:t xml:space="preserve">Baza fabricata din ABS reintarit cu protectie pe toate laturile. </w:t>
            </w:r>
          </w:p>
          <w:p w:rsidR="0082158F" w:rsidRPr="0082158F" w:rsidRDefault="0082158F" w:rsidP="0082158F">
            <w:pPr>
              <w:rPr>
                <w:rFonts w:cs="Calibri"/>
                <w:bCs/>
                <w:sz w:val="18"/>
                <w:szCs w:val="18"/>
              </w:rPr>
            </w:pPr>
            <w:r w:rsidRPr="0082158F">
              <w:rPr>
                <w:rFonts w:cs="Calibri"/>
                <w:bCs/>
                <w:sz w:val="18"/>
                <w:szCs w:val="18"/>
              </w:rPr>
              <w:t>Prevazut cu 4 roti duble Ø 125 mm, pivotante, 2 cu sistem de frane.</w:t>
            </w:r>
          </w:p>
          <w:p w:rsidR="0082158F" w:rsidRPr="0082158F" w:rsidRDefault="0082158F" w:rsidP="0082158F">
            <w:pPr>
              <w:rPr>
                <w:rFonts w:cs="Calibri"/>
                <w:bCs/>
                <w:sz w:val="18"/>
                <w:szCs w:val="18"/>
              </w:rPr>
            </w:pPr>
            <w:r w:rsidRPr="0082158F">
              <w:rPr>
                <w:rFonts w:cs="Calibri"/>
                <w:bCs/>
                <w:sz w:val="18"/>
                <w:szCs w:val="18"/>
              </w:rPr>
              <w:t>Dimensiune: 973 x 594 x 1050H</w:t>
            </w:r>
          </w:p>
          <w:p w:rsidR="0082158F" w:rsidRPr="0082158F" w:rsidRDefault="0082158F" w:rsidP="0082158F">
            <w:pPr>
              <w:rPr>
                <w:rFonts w:cs="Calibri"/>
                <w:bCs/>
                <w:sz w:val="18"/>
                <w:szCs w:val="18"/>
              </w:rPr>
            </w:pPr>
            <w:r w:rsidRPr="0082158F">
              <w:rPr>
                <w:rFonts w:cs="Calibri"/>
                <w:bCs/>
                <w:sz w:val="18"/>
                <w:szCs w:val="18"/>
              </w:rPr>
              <w:t>Capacitate de incarcare: 300 kg.</w:t>
            </w:r>
          </w:p>
          <w:p w:rsidR="0082158F" w:rsidRDefault="0082158F" w:rsidP="0082158F">
            <w:pPr>
              <w:rPr>
                <w:sz w:val="18"/>
                <w:szCs w:val="18"/>
              </w:rPr>
            </w:pPr>
            <w:r w:rsidRPr="0082158F">
              <w:rPr>
                <w:rFonts w:cs="Calibri"/>
                <w:bCs/>
                <w:sz w:val="18"/>
                <w:szCs w:val="18"/>
              </w:rPr>
              <w:t xml:space="preserve">Se accepta o deviatie a dimensiunilor de </w:t>
            </w:r>
            <w:r w:rsidRPr="0082158F">
              <w:rPr>
                <w:sz w:val="18"/>
                <w:szCs w:val="18"/>
              </w:rPr>
              <w:t>±10%, asigurandu-se compatibilitate pieselor;</w:t>
            </w:r>
          </w:p>
          <w:p w:rsidR="0082158F" w:rsidRDefault="0082158F" w:rsidP="0082158F">
            <w:pPr>
              <w:rPr>
                <w:sz w:val="18"/>
                <w:szCs w:val="18"/>
              </w:rPr>
            </w:pPr>
          </w:p>
          <w:p w:rsidR="0082158F" w:rsidRDefault="0082158F" w:rsidP="0082158F">
            <w:pPr>
              <w:jc w:val="both"/>
              <w:rPr>
                <w:b/>
                <w:sz w:val="18"/>
                <w:szCs w:val="18"/>
                <w:lang w:val="ro-RO"/>
              </w:rPr>
            </w:pPr>
            <w:r>
              <w:rPr>
                <w:b/>
                <w:sz w:val="18"/>
                <w:szCs w:val="18"/>
                <w:lang w:val="ro-RO"/>
              </w:rPr>
              <w:t>Fisa tehnica cu referinta vizuala a echipamentului (DA/NU)</w:t>
            </w:r>
          </w:p>
          <w:p w:rsidR="0082158F" w:rsidRDefault="0082158F" w:rsidP="0082158F">
            <w:pPr>
              <w:jc w:val="both"/>
              <w:rPr>
                <w:b/>
                <w:sz w:val="18"/>
                <w:szCs w:val="18"/>
                <w:lang w:val="ro-RO"/>
              </w:rPr>
            </w:pPr>
            <w:r>
              <w:rPr>
                <w:b/>
                <w:sz w:val="18"/>
                <w:szCs w:val="18"/>
                <w:lang w:val="ro-RO"/>
              </w:rPr>
              <w:t>Tara de origine/import e produsului:</w:t>
            </w:r>
          </w:p>
          <w:p w:rsidR="0082158F" w:rsidRPr="008849B6" w:rsidRDefault="0082158F" w:rsidP="0082158F">
            <w:pPr>
              <w:rPr>
                <w:rFonts w:cs="Calibri"/>
                <w:b/>
                <w:sz w:val="22"/>
                <w:szCs w:val="22"/>
              </w:rPr>
            </w:pPr>
          </w:p>
        </w:tc>
        <w:tc>
          <w:tcPr>
            <w:tcW w:w="3686" w:type="dxa"/>
            <w:tcBorders>
              <w:top w:val="single" w:sz="4" w:space="0" w:color="auto"/>
              <w:left w:val="single" w:sz="4" w:space="0" w:color="auto"/>
              <w:bottom w:val="single" w:sz="4" w:space="0" w:color="auto"/>
            </w:tcBorders>
            <w:shd w:val="clear" w:color="auto" w:fill="auto"/>
          </w:tcPr>
          <w:p w:rsidR="0082158F" w:rsidRPr="00A3171D" w:rsidRDefault="0082158F" w:rsidP="00A3171D">
            <w:pPr>
              <w:spacing w:line="276" w:lineRule="auto"/>
              <w:rPr>
                <w:b/>
                <w:sz w:val="20"/>
                <w:szCs w:val="20"/>
                <w:lang w:val="ro-RO"/>
              </w:rPr>
            </w:pPr>
          </w:p>
        </w:tc>
      </w:tr>
      <w:tr w:rsidR="00FF1DA1" w:rsidRPr="007B690F" w:rsidTr="007B1AD0">
        <w:trPr>
          <w:trHeight w:val="140"/>
        </w:trPr>
        <w:tc>
          <w:tcPr>
            <w:tcW w:w="2411" w:type="dxa"/>
            <w:shd w:val="clear" w:color="auto" w:fill="auto"/>
          </w:tcPr>
          <w:p w:rsidR="00FF1DA1" w:rsidRPr="008849B6" w:rsidRDefault="00FF1DA1" w:rsidP="00FF1DA1">
            <w:pPr>
              <w:rPr>
                <w:rFonts w:ascii="Calibri" w:hAnsi="Calibri"/>
                <w:b/>
                <w:sz w:val="22"/>
                <w:szCs w:val="22"/>
                <w:lang w:val="it-IT"/>
              </w:rPr>
            </w:pPr>
            <w:r>
              <w:rPr>
                <w:b/>
                <w:sz w:val="20"/>
                <w:szCs w:val="20"/>
                <w:lang w:val="it-IT"/>
              </w:rPr>
              <w:t xml:space="preserve">10. </w:t>
            </w:r>
            <w:r w:rsidRPr="00FF1DA1">
              <w:rPr>
                <w:b/>
                <w:sz w:val="20"/>
                <w:szCs w:val="20"/>
                <w:lang w:val="it-IT"/>
              </w:rPr>
              <w:t>Unitate De Baza -  Sistem De Rafturi Fixe, Depozitare Si Organizare Lenjerie</w:t>
            </w:r>
          </w:p>
          <w:p w:rsidR="00FF1DA1" w:rsidRPr="008849B6" w:rsidRDefault="00FF1DA1" w:rsidP="00FF1DA1">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FF1DA1" w:rsidRPr="0082158F" w:rsidRDefault="00FF1DA1" w:rsidP="00383E8F">
            <w:pPr>
              <w:rPr>
                <w:b/>
                <w:sz w:val="20"/>
                <w:szCs w:val="20"/>
                <w:lang w:val="it-IT"/>
              </w:rPr>
            </w:pPr>
          </w:p>
        </w:tc>
        <w:tc>
          <w:tcPr>
            <w:tcW w:w="708" w:type="dxa"/>
            <w:shd w:val="clear" w:color="auto" w:fill="auto"/>
          </w:tcPr>
          <w:p w:rsidR="00FF1DA1" w:rsidRDefault="00FF1DA1" w:rsidP="00A3171D">
            <w:pPr>
              <w:spacing w:line="276" w:lineRule="auto"/>
              <w:rPr>
                <w:b/>
                <w:sz w:val="20"/>
                <w:szCs w:val="20"/>
                <w:lang w:val="ro-RO"/>
              </w:rPr>
            </w:pPr>
            <w:r>
              <w:rPr>
                <w:b/>
                <w:sz w:val="20"/>
                <w:szCs w:val="20"/>
                <w:lang w:val="ro-RO"/>
              </w:rPr>
              <w:t>3 Buc.</w:t>
            </w:r>
          </w:p>
        </w:tc>
        <w:tc>
          <w:tcPr>
            <w:tcW w:w="3969" w:type="dxa"/>
            <w:tcBorders>
              <w:top w:val="single" w:sz="4" w:space="0" w:color="auto"/>
              <w:bottom w:val="single" w:sz="4" w:space="0" w:color="auto"/>
              <w:right w:val="single" w:sz="4" w:space="0" w:color="auto"/>
            </w:tcBorders>
            <w:shd w:val="clear" w:color="auto" w:fill="auto"/>
          </w:tcPr>
          <w:p w:rsidR="00FF1DA1" w:rsidRPr="00FF1DA1" w:rsidRDefault="00FF1DA1" w:rsidP="00FF1DA1">
            <w:pPr>
              <w:jc w:val="both"/>
              <w:rPr>
                <w:rFonts w:cs="Calibri"/>
                <w:b/>
                <w:sz w:val="20"/>
                <w:szCs w:val="20"/>
              </w:rPr>
            </w:pPr>
            <w:r w:rsidRPr="00FF1DA1">
              <w:rPr>
                <w:rFonts w:cs="Calibri"/>
                <w:b/>
                <w:sz w:val="20"/>
                <w:szCs w:val="20"/>
              </w:rPr>
              <w:t xml:space="preserve">Caracteristici tehnice </w:t>
            </w:r>
            <w:r w:rsidRPr="00FF1DA1">
              <w:rPr>
                <w:rFonts w:cstheme="minorHAnsi"/>
                <w:b/>
                <w:bCs/>
                <w:sz w:val="20"/>
                <w:szCs w:val="20"/>
                <w:highlight w:val="lightGray"/>
              </w:rPr>
              <w:t>(caracteristicile vor fi probate prin fisa/carte tehnica/declaratie de conformitate)</w:t>
            </w:r>
            <w:r w:rsidRPr="00FF1DA1">
              <w:rPr>
                <w:rFonts w:cs="Calibri"/>
                <w:b/>
                <w:sz w:val="20"/>
                <w:szCs w:val="20"/>
              </w:rPr>
              <w:t>:</w:t>
            </w:r>
          </w:p>
          <w:p w:rsidR="00FF1DA1" w:rsidRPr="00FF1DA1" w:rsidRDefault="00FF1DA1" w:rsidP="00FF1DA1">
            <w:pPr>
              <w:tabs>
                <w:tab w:val="left" w:pos="2520"/>
              </w:tabs>
              <w:rPr>
                <w:rFonts w:cs="Calibri"/>
                <w:sz w:val="20"/>
                <w:szCs w:val="20"/>
              </w:rPr>
            </w:pPr>
            <w:r w:rsidRPr="00FF1DA1">
              <w:rPr>
                <w:rFonts w:cs="Calibri"/>
                <w:sz w:val="20"/>
                <w:szCs w:val="20"/>
              </w:rPr>
              <w:t>Structura asamblata, rezistenta, ideala pentru depozitare si orgnaziare, fabricata din otel cromat, sau material cu rezistenta/durabilitate si caracteristici echivalente;</w:t>
            </w:r>
          </w:p>
          <w:p w:rsidR="00FF1DA1" w:rsidRPr="00FF1DA1" w:rsidRDefault="00FF1DA1" w:rsidP="00FF1DA1">
            <w:pPr>
              <w:tabs>
                <w:tab w:val="left" w:pos="2520"/>
              </w:tabs>
              <w:rPr>
                <w:rFonts w:cs="Calibri"/>
                <w:sz w:val="20"/>
                <w:szCs w:val="20"/>
              </w:rPr>
            </w:pPr>
            <w:r w:rsidRPr="00FF1DA1">
              <w:rPr>
                <w:rFonts w:cs="Calibri"/>
                <w:sz w:val="20"/>
                <w:szCs w:val="20"/>
              </w:rPr>
              <w:t>Sistemul este compus din:</w:t>
            </w:r>
          </w:p>
          <w:p w:rsidR="00FF1DA1" w:rsidRPr="00FF1DA1" w:rsidRDefault="00FF1DA1" w:rsidP="00FF1DA1">
            <w:pPr>
              <w:tabs>
                <w:tab w:val="left" w:pos="2520"/>
              </w:tabs>
              <w:rPr>
                <w:rFonts w:cs="Calibri"/>
                <w:sz w:val="20"/>
                <w:szCs w:val="20"/>
              </w:rPr>
            </w:pPr>
            <w:r w:rsidRPr="00FF1DA1">
              <w:rPr>
                <w:rFonts w:cs="Calibri"/>
                <w:sz w:val="20"/>
                <w:szCs w:val="20"/>
              </w:rPr>
              <w:lastRenderedPageBreak/>
              <w:t>- 4 cadre H 1900 mm, structura tubulara Ø25.4 fabricate din otel cromat, grosime 1</w:t>
            </w:r>
            <w:proofErr w:type="gramStart"/>
            <w:r w:rsidRPr="00FF1DA1">
              <w:rPr>
                <w:rFonts w:cs="Calibri"/>
                <w:sz w:val="20"/>
                <w:szCs w:val="20"/>
              </w:rPr>
              <w:t>,4</w:t>
            </w:r>
            <w:proofErr w:type="gramEnd"/>
            <w:r w:rsidRPr="00FF1DA1">
              <w:rPr>
                <w:rFonts w:cs="Calibri"/>
                <w:sz w:val="20"/>
                <w:szCs w:val="20"/>
              </w:rPr>
              <w:t xml:space="preserve"> mm, prevazute cu picioare nivelatoare.</w:t>
            </w:r>
          </w:p>
          <w:p w:rsidR="00FF1DA1" w:rsidRPr="00FF1DA1" w:rsidRDefault="00FF1DA1" w:rsidP="00FF1DA1">
            <w:pPr>
              <w:tabs>
                <w:tab w:val="left" w:pos="2520"/>
              </w:tabs>
              <w:rPr>
                <w:rFonts w:cs="Calibri"/>
                <w:sz w:val="20"/>
                <w:szCs w:val="20"/>
              </w:rPr>
            </w:pPr>
            <w:r w:rsidRPr="00FF1DA1">
              <w:rPr>
                <w:rFonts w:cs="Calibri"/>
                <w:sz w:val="20"/>
                <w:szCs w:val="20"/>
              </w:rPr>
              <w:t>- 5 rafturi ajustabile fabricate din otel cromat</w:t>
            </w:r>
          </w:p>
          <w:p w:rsidR="00FF1DA1" w:rsidRPr="00FF1DA1" w:rsidRDefault="00FF1DA1" w:rsidP="00FF1DA1">
            <w:pPr>
              <w:tabs>
                <w:tab w:val="left" w:pos="2520"/>
              </w:tabs>
              <w:rPr>
                <w:rFonts w:cs="Calibri"/>
                <w:sz w:val="20"/>
                <w:szCs w:val="20"/>
              </w:rPr>
            </w:pPr>
            <w:r w:rsidRPr="00FF1DA1">
              <w:rPr>
                <w:rFonts w:cs="Calibri"/>
                <w:sz w:val="20"/>
                <w:szCs w:val="20"/>
              </w:rPr>
              <w:t>Rafturi cu posibilitate de ajustare in inaltime la fiecare 25 mm.</w:t>
            </w:r>
          </w:p>
          <w:p w:rsidR="00FF1DA1" w:rsidRPr="00FF1DA1" w:rsidRDefault="00FF1DA1" w:rsidP="00FF1DA1">
            <w:pPr>
              <w:tabs>
                <w:tab w:val="left" w:pos="2520"/>
              </w:tabs>
              <w:rPr>
                <w:rFonts w:cs="Calibri"/>
                <w:sz w:val="20"/>
                <w:szCs w:val="20"/>
              </w:rPr>
            </w:pPr>
            <w:r w:rsidRPr="00FF1DA1">
              <w:rPr>
                <w:rFonts w:cs="Calibri"/>
                <w:sz w:val="20"/>
                <w:szCs w:val="20"/>
              </w:rPr>
              <w:t xml:space="preserve">Posibilitate de montare si demontare fara </w:t>
            </w:r>
            <w:proofErr w:type="gramStart"/>
            <w:r w:rsidRPr="00FF1DA1">
              <w:rPr>
                <w:rFonts w:cs="Calibri"/>
                <w:sz w:val="20"/>
                <w:szCs w:val="20"/>
              </w:rPr>
              <w:t>a</w:t>
            </w:r>
            <w:proofErr w:type="gramEnd"/>
            <w:r w:rsidRPr="00FF1DA1">
              <w:rPr>
                <w:rFonts w:cs="Calibri"/>
                <w:sz w:val="20"/>
                <w:szCs w:val="20"/>
              </w:rPr>
              <w:t xml:space="preserve"> utiliza unelte. </w:t>
            </w:r>
          </w:p>
          <w:p w:rsidR="00FF1DA1" w:rsidRPr="00FF1DA1" w:rsidRDefault="00FF1DA1" w:rsidP="00FF1DA1">
            <w:pPr>
              <w:tabs>
                <w:tab w:val="left" w:pos="2520"/>
              </w:tabs>
              <w:rPr>
                <w:rFonts w:cs="Calibri"/>
                <w:sz w:val="20"/>
                <w:szCs w:val="20"/>
              </w:rPr>
            </w:pPr>
            <w:r w:rsidRPr="00FF1DA1">
              <w:rPr>
                <w:rFonts w:cs="Calibri"/>
                <w:b/>
                <w:sz w:val="20"/>
                <w:szCs w:val="20"/>
              </w:rPr>
              <w:t>Dimensiuni disponibile in vederea ansamblarii</w:t>
            </w:r>
            <w:r w:rsidRPr="00FF1DA1">
              <w:rPr>
                <w:rFonts w:cs="Calibri"/>
                <w:sz w:val="20"/>
                <w:szCs w:val="20"/>
              </w:rPr>
              <w:t>:</w:t>
            </w:r>
          </w:p>
          <w:p w:rsidR="00FF1DA1" w:rsidRPr="00FF1DA1" w:rsidRDefault="00FF1DA1" w:rsidP="00FF1DA1">
            <w:pPr>
              <w:tabs>
                <w:tab w:val="left" w:pos="2520"/>
              </w:tabs>
              <w:rPr>
                <w:rFonts w:cs="Calibri"/>
                <w:sz w:val="20"/>
                <w:szCs w:val="20"/>
              </w:rPr>
            </w:pPr>
            <w:r w:rsidRPr="00FF1DA1">
              <w:rPr>
                <w:rFonts w:cs="Calibri"/>
                <w:i/>
                <w:sz w:val="20"/>
                <w:szCs w:val="20"/>
              </w:rPr>
              <w:t>Lungime disponibila</w:t>
            </w:r>
            <w:r w:rsidRPr="00FF1DA1">
              <w:rPr>
                <w:rFonts w:cs="Calibri"/>
                <w:sz w:val="20"/>
                <w:szCs w:val="20"/>
              </w:rPr>
              <w:t>:</w:t>
            </w:r>
          </w:p>
          <w:p w:rsidR="00FF1DA1" w:rsidRPr="00FF1DA1" w:rsidRDefault="00FF1DA1" w:rsidP="00FF1DA1">
            <w:pPr>
              <w:tabs>
                <w:tab w:val="left" w:pos="2520"/>
              </w:tabs>
              <w:rPr>
                <w:rFonts w:cs="Calibri"/>
                <w:sz w:val="20"/>
                <w:szCs w:val="20"/>
              </w:rPr>
            </w:pPr>
            <w:r w:rsidRPr="00FF1DA1">
              <w:rPr>
                <w:rFonts w:cs="Calibri"/>
                <w:sz w:val="20"/>
                <w:szCs w:val="20"/>
              </w:rPr>
              <w:t>- 610 mm</w:t>
            </w:r>
          </w:p>
          <w:p w:rsidR="00FF1DA1" w:rsidRPr="00FF1DA1" w:rsidRDefault="00FF1DA1" w:rsidP="00FF1DA1">
            <w:pPr>
              <w:tabs>
                <w:tab w:val="left" w:pos="2520"/>
              </w:tabs>
              <w:rPr>
                <w:rFonts w:cs="Calibri"/>
                <w:sz w:val="20"/>
                <w:szCs w:val="20"/>
              </w:rPr>
            </w:pPr>
            <w:r w:rsidRPr="00FF1DA1">
              <w:rPr>
                <w:rFonts w:cs="Calibri"/>
                <w:sz w:val="20"/>
                <w:szCs w:val="20"/>
              </w:rPr>
              <w:t>- 910 mm</w:t>
            </w:r>
          </w:p>
          <w:p w:rsidR="00FF1DA1" w:rsidRPr="00FF1DA1" w:rsidRDefault="00FF1DA1" w:rsidP="00FF1DA1">
            <w:pPr>
              <w:tabs>
                <w:tab w:val="left" w:pos="2520"/>
              </w:tabs>
              <w:rPr>
                <w:rFonts w:cs="Calibri"/>
                <w:sz w:val="20"/>
                <w:szCs w:val="20"/>
              </w:rPr>
            </w:pPr>
            <w:r w:rsidRPr="00FF1DA1">
              <w:rPr>
                <w:rFonts w:cs="Calibri"/>
                <w:sz w:val="20"/>
                <w:szCs w:val="20"/>
              </w:rPr>
              <w:t>- 1220 mm</w:t>
            </w:r>
          </w:p>
          <w:p w:rsidR="00FF1DA1" w:rsidRPr="00FF1DA1" w:rsidRDefault="00FF1DA1" w:rsidP="00FF1DA1">
            <w:pPr>
              <w:tabs>
                <w:tab w:val="left" w:pos="2520"/>
              </w:tabs>
              <w:rPr>
                <w:rFonts w:cs="Calibri"/>
                <w:sz w:val="20"/>
                <w:szCs w:val="20"/>
              </w:rPr>
            </w:pPr>
            <w:r w:rsidRPr="00FF1DA1">
              <w:rPr>
                <w:rFonts w:cs="Calibri"/>
                <w:sz w:val="20"/>
                <w:szCs w:val="20"/>
              </w:rPr>
              <w:t>- 1520 mm</w:t>
            </w:r>
          </w:p>
          <w:p w:rsidR="00FF1DA1" w:rsidRPr="00FF1DA1" w:rsidRDefault="00FF1DA1" w:rsidP="00FF1DA1">
            <w:pPr>
              <w:tabs>
                <w:tab w:val="left" w:pos="2520"/>
              </w:tabs>
              <w:rPr>
                <w:rFonts w:cs="Calibri"/>
                <w:sz w:val="20"/>
                <w:szCs w:val="20"/>
              </w:rPr>
            </w:pPr>
            <w:r w:rsidRPr="00FF1DA1">
              <w:rPr>
                <w:rFonts w:cs="Calibri"/>
                <w:i/>
                <w:sz w:val="20"/>
                <w:szCs w:val="20"/>
              </w:rPr>
              <w:t>Latime disponibila</w:t>
            </w:r>
            <w:r w:rsidRPr="00FF1DA1">
              <w:rPr>
                <w:rFonts w:cs="Calibri"/>
                <w:sz w:val="20"/>
                <w:szCs w:val="20"/>
              </w:rPr>
              <w:t>:</w:t>
            </w:r>
          </w:p>
          <w:p w:rsidR="00FF1DA1" w:rsidRPr="00FF1DA1" w:rsidRDefault="00FF1DA1" w:rsidP="00FF1DA1">
            <w:pPr>
              <w:tabs>
                <w:tab w:val="left" w:pos="2010"/>
              </w:tabs>
              <w:rPr>
                <w:rFonts w:cs="Calibri"/>
                <w:sz w:val="20"/>
                <w:szCs w:val="20"/>
              </w:rPr>
            </w:pPr>
            <w:r w:rsidRPr="00FF1DA1">
              <w:rPr>
                <w:rFonts w:cs="Calibri"/>
                <w:sz w:val="20"/>
                <w:szCs w:val="20"/>
              </w:rPr>
              <w:t>- 460 mm</w:t>
            </w:r>
            <w:r w:rsidRPr="00FF1DA1">
              <w:rPr>
                <w:rFonts w:cs="Calibri"/>
                <w:sz w:val="20"/>
                <w:szCs w:val="20"/>
              </w:rPr>
              <w:tab/>
            </w:r>
          </w:p>
          <w:p w:rsidR="00FF1DA1" w:rsidRPr="00FF1DA1" w:rsidRDefault="00FF1DA1" w:rsidP="00FF1DA1">
            <w:pPr>
              <w:tabs>
                <w:tab w:val="left" w:pos="2520"/>
              </w:tabs>
              <w:rPr>
                <w:rFonts w:cs="Calibri"/>
                <w:sz w:val="20"/>
                <w:szCs w:val="20"/>
              </w:rPr>
            </w:pPr>
            <w:r w:rsidRPr="00FF1DA1">
              <w:rPr>
                <w:rFonts w:cs="Calibri"/>
                <w:sz w:val="20"/>
                <w:szCs w:val="20"/>
              </w:rPr>
              <w:t>- 610 mm</w:t>
            </w:r>
          </w:p>
          <w:p w:rsidR="00FF1DA1" w:rsidRPr="00FF1DA1" w:rsidRDefault="00FF1DA1" w:rsidP="00FF1DA1">
            <w:pPr>
              <w:tabs>
                <w:tab w:val="left" w:pos="2520"/>
              </w:tabs>
              <w:rPr>
                <w:rFonts w:cs="Calibri"/>
                <w:sz w:val="20"/>
                <w:szCs w:val="20"/>
              </w:rPr>
            </w:pPr>
            <w:r w:rsidRPr="00FF1DA1">
              <w:rPr>
                <w:rFonts w:cs="Calibri"/>
                <w:sz w:val="20"/>
                <w:szCs w:val="20"/>
              </w:rPr>
              <w:t>Capacitate totala de stocare: pana la 400 kg.</w:t>
            </w:r>
          </w:p>
          <w:p w:rsidR="00FF1DA1" w:rsidRPr="00FF1DA1" w:rsidRDefault="00FF1DA1" w:rsidP="00FF1DA1">
            <w:pPr>
              <w:tabs>
                <w:tab w:val="left" w:pos="2520"/>
              </w:tabs>
              <w:rPr>
                <w:rFonts w:cs="Calibri"/>
                <w:sz w:val="20"/>
                <w:szCs w:val="20"/>
              </w:rPr>
            </w:pPr>
            <w:r w:rsidRPr="00FF1DA1">
              <w:rPr>
                <w:rFonts w:cs="Calibri"/>
                <w:sz w:val="20"/>
                <w:szCs w:val="20"/>
              </w:rPr>
              <w:t>Prevazut cu separatoare modulare.</w:t>
            </w:r>
          </w:p>
          <w:p w:rsidR="00FF1DA1" w:rsidRDefault="00FF1DA1" w:rsidP="00FF1DA1">
            <w:pPr>
              <w:rPr>
                <w:sz w:val="20"/>
                <w:szCs w:val="20"/>
              </w:rPr>
            </w:pPr>
            <w:r w:rsidRPr="00FF1DA1">
              <w:rPr>
                <w:rFonts w:cs="Calibri"/>
                <w:bCs/>
                <w:sz w:val="20"/>
                <w:szCs w:val="20"/>
              </w:rPr>
              <w:t xml:space="preserve">Se accepta o deviatie a dimensiunilor de </w:t>
            </w:r>
            <w:r w:rsidRPr="00FF1DA1">
              <w:rPr>
                <w:sz w:val="20"/>
                <w:szCs w:val="20"/>
              </w:rPr>
              <w:t>±10%, asigurandu-se compatibilitate pieselor;</w:t>
            </w:r>
          </w:p>
          <w:p w:rsidR="00E0547E" w:rsidRDefault="00E0547E" w:rsidP="00FF1DA1">
            <w:pPr>
              <w:rPr>
                <w:sz w:val="20"/>
                <w:szCs w:val="20"/>
              </w:rPr>
            </w:pPr>
          </w:p>
          <w:p w:rsidR="00E0547E" w:rsidRDefault="00E0547E" w:rsidP="00E0547E">
            <w:pPr>
              <w:jc w:val="both"/>
              <w:rPr>
                <w:b/>
                <w:sz w:val="18"/>
                <w:szCs w:val="18"/>
                <w:lang w:val="ro-RO"/>
              </w:rPr>
            </w:pPr>
            <w:r>
              <w:rPr>
                <w:b/>
                <w:sz w:val="18"/>
                <w:szCs w:val="18"/>
                <w:lang w:val="ro-RO"/>
              </w:rPr>
              <w:t>Fisa tehnica cu referinta vizuala a echipamentului (DA/NU)</w:t>
            </w:r>
          </w:p>
          <w:p w:rsidR="00E0547E" w:rsidRDefault="00E0547E" w:rsidP="00E0547E">
            <w:pPr>
              <w:jc w:val="both"/>
              <w:rPr>
                <w:b/>
                <w:sz w:val="18"/>
                <w:szCs w:val="18"/>
                <w:lang w:val="ro-RO"/>
              </w:rPr>
            </w:pPr>
            <w:r>
              <w:rPr>
                <w:b/>
                <w:sz w:val="18"/>
                <w:szCs w:val="18"/>
                <w:lang w:val="ro-RO"/>
              </w:rPr>
              <w:t>Tara de origine/import e produsului:</w:t>
            </w:r>
          </w:p>
          <w:p w:rsidR="00E0547E" w:rsidRPr="0082158F" w:rsidRDefault="00E0547E" w:rsidP="00FF1DA1">
            <w:pPr>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FF1DA1" w:rsidRPr="00A3171D" w:rsidRDefault="00FF1DA1" w:rsidP="00A3171D">
            <w:pPr>
              <w:spacing w:line="276" w:lineRule="auto"/>
              <w:rPr>
                <w:b/>
                <w:sz w:val="20"/>
                <w:szCs w:val="20"/>
                <w:lang w:val="ro-RO"/>
              </w:rPr>
            </w:pPr>
          </w:p>
        </w:tc>
      </w:tr>
      <w:tr w:rsidR="00E0547E" w:rsidRPr="007B690F" w:rsidTr="007B1AD0">
        <w:trPr>
          <w:trHeight w:val="140"/>
        </w:trPr>
        <w:tc>
          <w:tcPr>
            <w:tcW w:w="2411" w:type="dxa"/>
            <w:shd w:val="clear" w:color="auto" w:fill="auto"/>
          </w:tcPr>
          <w:p w:rsidR="00E0547E" w:rsidRDefault="00E0547E" w:rsidP="00E0547E">
            <w:pPr>
              <w:rPr>
                <w:b/>
                <w:sz w:val="20"/>
                <w:szCs w:val="20"/>
                <w:lang w:val="it-IT"/>
              </w:rPr>
            </w:pPr>
            <w:r>
              <w:rPr>
                <w:b/>
                <w:sz w:val="20"/>
                <w:szCs w:val="20"/>
                <w:lang w:val="it-IT"/>
              </w:rPr>
              <w:t xml:space="preserve">11. </w:t>
            </w:r>
            <w:r w:rsidRPr="00E0547E">
              <w:rPr>
                <w:b/>
                <w:sz w:val="20"/>
                <w:szCs w:val="20"/>
                <w:lang w:val="it-IT"/>
              </w:rPr>
              <w:t>Extensie -  Sistem De Rafturi Fixe, Depozitare Si Organizare Lenjerie</w:t>
            </w:r>
          </w:p>
          <w:p w:rsidR="00E0547E" w:rsidRPr="008849B6" w:rsidRDefault="00E0547E" w:rsidP="00E0547E">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E0547E" w:rsidRPr="008849B6" w:rsidRDefault="00E0547E" w:rsidP="00E0547E">
            <w:pPr>
              <w:rPr>
                <w:rFonts w:ascii="Calibri" w:hAnsi="Calibri"/>
                <w:b/>
                <w:sz w:val="22"/>
                <w:szCs w:val="22"/>
                <w:lang w:val="it-IT"/>
              </w:rPr>
            </w:pPr>
          </w:p>
          <w:p w:rsidR="00E0547E" w:rsidRDefault="00E0547E" w:rsidP="00FF1DA1">
            <w:pPr>
              <w:rPr>
                <w:b/>
                <w:sz w:val="20"/>
                <w:szCs w:val="20"/>
                <w:lang w:val="it-IT"/>
              </w:rPr>
            </w:pPr>
          </w:p>
        </w:tc>
        <w:tc>
          <w:tcPr>
            <w:tcW w:w="708" w:type="dxa"/>
            <w:shd w:val="clear" w:color="auto" w:fill="auto"/>
          </w:tcPr>
          <w:p w:rsidR="00E0547E" w:rsidRDefault="00E0547E" w:rsidP="00A3171D">
            <w:pPr>
              <w:spacing w:line="276" w:lineRule="auto"/>
              <w:rPr>
                <w:b/>
                <w:sz w:val="20"/>
                <w:szCs w:val="20"/>
                <w:lang w:val="ro-RO"/>
              </w:rPr>
            </w:pPr>
            <w:r>
              <w:rPr>
                <w:b/>
                <w:sz w:val="20"/>
                <w:szCs w:val="20"/>
                <w:lang w:val="ro-RO"/>
              </w:rPr>
              <w:t>3 Buc.</w:t>
            </w:r>
          </w:p>
        </w:tc>
        <w:tc>
          <w:tcPr>
            <w:tcW w:w="3969" w:type="dxa"/>
            <w:tcBorders>
              <w:top w:val="single" w:sz="4" w:space="0" w:color="auto"/>
              <w:bottom w:val="single" w:sz="4" w:space="0" w:color="auto"/>
              <w:right w:val="single" w:sz="4" w:space="0" w:color="auto"/>
            </w:tcBorders>
            <w:shd w:val="clear" w:color="auto" w:fill="auto"/>
          </w:tcPr>
          <w:p w:rsidR="00E0547E" w:rsidRPr="00CA3480" w:rsidRDefault="00E0547E" w:rsidP="00E0547E">
            <w:pPr>
              <w:jc w:val="both"/>
              <w:rPr>
                <w:rFonts w:cs="Calibri"/>
                <w:b/>
                <w:sz w:val="18"/>
                <w:szCs w:val="18"/>
              </w:rPr>
            </w:pPr>
            <w:r w:rsidRPr="00CA3480">
              <w:rPr>
                <w:rFonts w:cs="Calibri"/>
                <w:b/>
                <w:sz w:val="18"/>
                <w:szCs w:val="18"/>
              </w:rPr>
              <w:t xml:space="preserve">Caracteristici tehnice </w:t>
            </w:r>
            <w:r w:rsidRPr="00CA3480">
              <w:rPr>
                <w:rFonts w:cstheme="minorHAnsi"/>
                <w:b/>
                <w:bCs/>
                <w:sz w:val="18"/>
                <w:szCs w:val="18"/>
                <w:highlight w:val="lightGray"/>
              </w:rPr>
              <w:t>(caracteristicile vor fi probate prin fisa/carte tehnica/declaratie de conformitate)</w:t>
            </w:r>
            <w:r w:rsidRPr="00CA3480">
              <w:rPr>
                <w:rFonts w:cs="Calibri"/>
                <w:b/>
                <w:sz w:val="18"/>
                <w:szCs w:val="18"/>
              </w:rPr>
              <w:t>:</w:t>
            </w:r>
          </w:p>
          <w:p w:rsidR="00E0547E" w:rsidRPr="00CA3480" w:rsidRDefault="00E0547E" w:rsidP="00E0547E">
            <w:pPr>
              <w:tabs>
                <w:tab w:val="left" w:pos="2520"/>
              </w:tabs>
              <w:rPr>
                <w:rFonts w:cs="Calibri"/>
                <w:sz w:val="18"/>
                <w:szCs w:val="18"/>
              </w:rPr>
            </w:pPr>
            <w:r w:rsidRPr="00CA3480">
              <w:rPr>
                <w:rFonts w:cs="Calibri"/>
                <w:sz w:val="18"/>
                <w:szCs w:val="18"/>
              </w:rPr>
              <w:t>Structura asamblata, rezistenta, ideala pentru depozitare si orgnaziare, fabricata din otel cromat, sau material cu rezistenta/durabilitate si caracteristici echivalente</w:t>
            </w:r>
          </w:p>
          <w:p w:rsidR="00E0547E" w:rsidRPr="00CA3480" w:rsidRDefault="00E0547E" w:rsidP="00E0547E">
            <w:pPr>
              <w:tabs>
                <w:tab w:val="left" w:pos="2520"/>
              </w:tabs>
              <w:rPr>
                <w:rFonts w:cs="Calibri"/>
                <w:sz w:val="18"/>
                <w:szCs w:val="18"/>
              </w:rPr>
            </w:pPr>
            <w:r w:rsidRPr="00CA3480">
              <w:rPr>
                <w:rFonts w:cs="Calibri"/>
                <w:sz w:val="18"/>
                <w:szCs w:val="18"/>
              </w:rPr>
              <w:t>Sistemul este compus din:</w:t>
            </w:r>
          </w:p>
          <w:p w:rsidR="00E0547E" w:rsidRPr="00CA3480" w:rsidRDefault="00E0547E" w:rsidP="00E0547E">
            <w:pPr>
              <w:tabs>
                <w:tab w:val="left" w:pos="2520"/>
              </w:tabs>
              <w:rPr>
                <w:rFonts w:cs="Calibri"/>
                <w:sz w:val="18"/>
                <w:szCs w:val="18"/>
              </w:rPr>
            </w:pPr>
            <w:r w:rsidRPr="00CA3480">
              <w:rPr>
                <w:rFonts w:cs="Calibri"/>
                <w:sz w:val="18"/>
                <w:szCs w:val="18"/>
              </w:rPr>
              <w:t>- 2 cadre H 1900 mm, structura tubulara Ø25.4 fabricate din otel cromat, grosime 1</w:t>
            </w:r>
            <w:proofErr w:type="gramStart"/>
            <w:r w:rsidRPr="00CA3480">
              <w:rPr>
                <w:rFonts w:cs="Calibri"/>
                <w:sz w:val="18"/>
                <w:szCs w:val="18"/>
              </w:rPr>
              <w:t>,4</w:t>
            </w:r>
            <w:proofErr w:type="gramEnd"/>
            <w:r w:rsidRPr="00CA3480">
              <w:rPr>
                <w:rFonts w:cs="Calibri"/>
                <w:sz w:val="18"/>
                <w:szCs w:val="18"/>
              </w:rPr>
              <w:t xml:space="preserve"> mm, prevazute cu picioare nivelatoare.</w:t>
            </w:r>
          </w:p>
          <w:p w:rsidR="00E0547E" w:rsidRPr="00CA3480" w:rsidRDefault="00E0547E" w:rsidP="00E0547E">
            <w:pPr>
              <w:tabs>
                <w:tab w:val="left" w:pos="2520"/>
              </w:tabs>
              <w:rPr>
                <w:rFonts w:cs="Calibri"/>
                <w:sz w:val="18"/>
                <w:szCs w:val="18"/>
              </w:rPr>
            </w:pPr>
            <w:r w:rsidRPr="00CA3480">
              <w:rPr>
                <w:rFonts w:cs="Calibri"/>
                <w:sz w:val="18"/>
                <w:szCs w:val="18"/>
              </w:rPr>
              <w:t>- 5 rafturi ajustabile fabricate din otel cromat</w:t>
            </w:r>
          </w:p>
          <w:p w:rsidR="00E0547E" w:rsidRPr="00CA3480" w:rsidRDefault="00E0547E" w:rsidP="00E0547E">
            <w:pPr>
              <w:tabs>
                <w:tab w:val="left" w:pos="2520"/>
              </w:tabs>
              <w:rPr>
                <w:rFonts w:cs="Calibri"/>
                <w:sz w:val="18"/>
                <w:szCs w:val="18"/>
              </w:rPr>
            </w:pPr>
            <w:r w:rsidRPr="00CA3480">
              <w:rPr>
                <w:rFonts w:cs="Calibri"/>
                <w:sz w:val="18"/>
                <w:szCs w:val="18"/>
              </w:rPr>
              <w:t>- 8 carlige in S care permit fixarea rafturilor de diferite dimensiuni fara a necesita pozitionarea unei bare de sustinere suplimentare.</w:t>
            </w:r>
          </w:p>
          <w:p w:rsidR="00E0547E" w:rsidRPr="00CA3480" w:rsidRDefault="00E0547E" w:rsidP="00E0547E">
            <w:pPr>
              <w:tabs>
                <w:tab w:val="left" w:pos="2520"/>
              </w:tabs>
              <w:rPr>
                <w:rFonts w:cs="Calibri"/>
                <w:sz w:val="18"/>
                <w:szCs w:val="18"/>
              </w:rPr>
            </w:pPr>
            <w:r w:rsidRPr="00CA3480">
              <w:rPr>
                <w:rFonts w:cs="Calibri"/>
                <w:sz w:val="18"/>
                <w:szCs w:val="18"/>
              </w:rPr>
              <w:t>Posibilitate de montare in L.</w:t>
            </w:r>
          </w:p>
          <w:p w:rsidR="00E0547E" w:rsidRPr="00CA3480" w:rsidRDefault="00E0547E" w:rsidP="00E0547E">
            <w:pPr>
              <w:tabs>
                <w:tab w:val="left" w:pos="2520"/>
              </w:tabs>
              <w:rPr>
                <w:rFonts w:cs="Calibri"/>
                <w:sz w:val="18"/>
                <w:szCs w:val="18"/>
              </w:rPr>
            </w:pPr>
            <w:r w:rsidRPr="00CA3480">
              <w:rPr>
                <w:rFonts w:cs="Calibri"/>
                <w:sz w:val="18"/>
                <w:szCs w:val="18"/>
              </w:rPr>
              <w:t>Rafturi cu posibilitate de ajustare in inaltime la fiecare 25 mm.</w:t>
            </w:r>
          </w:p>
          <w:p w:rsidR="00E0547E" w:rsidRPr="00CA3480" w:rsidRDefault="00E0547E" w:rsidP="00E0547E">
            <w:pPr>
              <w:tabs>
                <w:tab w:val="left" w:pos="2520"/>
              </w:tabs>
              <w:rPr>
                <w:rFonts w:cs="Calibri"/>
                <w:sz w:val="18"/>
                <w:szCs w:val="18"/>
              </w:rPr>
            </w:pPr>
            <w:r w:rsidRPr="00CA3480">
              <w:rPr>
                <w:rFonts w:cs="Calibri"/>
                <w:sz w:val="18"/>
                <w:szCs w:val="18"/>
              </w:rPr>
              <w:t xml:space="preserve">Posibilitate de montare si demontare fara </w:t>
            </w:r>
            <w:proofErr w:type="gramStart"/>
            <w:r w:rsidRPr="00CA3480">
              <w:rPr>
                <w:rFonts w:cs="Calibri"/>
                <w:sz w:val="18"/>
                <w:szCs w:val="18"/>
              </w:rPr>
              <w:t>a</w:t>
            </w:r>
            <w:proofErr w:type="gramEnd"/>
            <w:r w:rsidRPr="00CA3480">
              <w:rPr>
                <w:rFonts w:cs="Calibri"/>
                <w:sz w:val="18"/>
                <w:szCs w:val="18"/>
              </w:rPr>
              <w:t xml:space="preserve"> utiliza unelte. </w:t>
            </w:r>
          </w:p>
          <w:p w:rsidR="00E0547E" w:rsidRPr="00CA3480" w:rsidRDefault="00E0547E" w:rsidP="00E0547E">
            <w:pPr>
              <w:tabs>
                <w:tab w:val="left" w:pos="2520"/>
              </w:tabs>
              <w:rPr>
                <w:rFonts w:cs="Calibri"/>
                <w:sz w:val="18"/>
                <w:szCs w:val="18"/>
              </w:rPr>
            </w:pPr>
            <w:r w:rsidRPr="00CA3480">
              <w:rPr>
                <w:rFonts w:cs="Calibri"/>
                <w:sz w:val="18"/>
                <w:szCs w:val="18"/>
              </w:rPr>
              <w:t>Capacitate totala de stocare: pana la 400 kg.</w:t>
            </w:r>
          </w:p>
          <w:p w:rsidR="00E0547E" w:rsidRPr="00CA3480" w:rsidRDefault="00E0547E" w:rsidP="00E0547E">
            <w:pPr>
              <w:rPr>
                <w:rFonts w:cs="Calibri"/>
                <w:sz w:val="18"/>
                <w:szCs w:val="18"/>
              </w:rPr>
            </w:pPr>
            <w:r w:rsidRPr="00CA3480">
              <w:rPr>
                <w:rFonts w:cs="Calibri"/>
                <w:sz w:val="18"/>
                <w:szCs w:val="18"/>
              </w:rPr>
              <w:t>Prevazut cu separatoare modulare.</w:t>
            </w:r>
          </w:p>
          <w:p w:rsidR="00E0547E" w:rsidRPr="00CA3480" w:rsidRDefault="00E0547E" w:rsidP="00E0547E">
            <w:pPr>
              <w:rPr>
                <w:rFonts w:cs="Calibri"/>
                <w:sz w:val="18"/>
                <w:szCs w:val="18"/>
              </w:rPr>
            </w:pPr>
            <w:r w:rsidRPr="00CA3480">
              <w:rPr>
                <w:rFonts w:cs="Calibri"/>
                <w:b/>
                <w:sz w:val="18"/>
                <w:szCs w:val="18"/>
              </w:rPr>
              <w:t>Dimensiuni disponibile in vederea ansamblarii</w:t>
            </w:r>
          </w:p>
          <w:p w:rsidR="00E0547E" w:rsidRPr="00CA3480" w:rsidRDefault="00E0547E" w:rsidP="00E0547E">
            <w:pPr>
              <w:tabs>
                <w:tab w:val="left" w:pos="2520"/>
              </w:tabs>
              <w:rPr>
                <w:rFonts w:cs="Calibri"/>
                <w:sz w:val="18"/>
                <w:szCs w:val="18"/>
              </w:rPr>
            </w:pPr>
            <w:r w:rsidRPr="00CA3480">
              <w:rPr>
                <w:rFonts w:cs="Calibri"/>
                <w:i/>
                <w:sz w:val="18"/>
                <w:szCs w:val="18"/>
              </w:rPr>
              <w:t>Lungime disponibila</w:t>
            </w:r>
            <w:r w:rsidRPr="00CA3480">
              <w:rPr>
                <w:rFonts w:cs="Calibri"/>
                <w:sz w:val="18"/>
                <w:szCs w:val="18"/>
              </w:rPr>
              <w:t>:</w:t>
            </w:r>
          </w:p>
          <w:p w:rsidR="00E0547E" w:rsidRPr="00CA3480" w:rsidRDefault="00E0547E" w:rsidP="00E0547E">
            <w:pPr>
              <w:tabs>
                <w:tab w:val="left" w:pos="1290"/>
              </w:tabs>
              <w:rPr>
                <w:rFonts w:cs="Calibri"/>
                <w:sz w:val="18"/>
                <w:szCs w:val="18"/>
              </w:rPr>
            </w:pPr>
            <w:r w:rsidRPr="00CA3480">
              <w:rPr>
                <w:rFonts w:cs="Calibri"/>
                <w:sz w:val="18"/>
                <w:szCs w:val="18"/>
              </w:rPr>
              <w:t>- 610 mm</w:t>
            </w:r>
            <w:r w:rsidRPr="00CA3480">
              <w:rPr>
                <w:rFonts w:cs="Calibri"/>
                <w:sz w:val="18"/>
                <w:szCs w:val="18"/>
              </w:rPr>
              <w:tab/>
            </w:r>
          </w:p>
          <w:p w:rsidR="00E0547E" w:rsidRPr="00CA3480" w:rsidRDefault="00E0547E" w:rsidP="00E0547E">
            <w:pPr>
              <w:tabs>
                <w:tab w:val="left" w:pos="2520"/>
              </w:tabs>
              <w:rPr>
                <w:rFonts w:cs="Calibri"/>
                <w:sz w:val="18"/>
                <w:szCs w:val="18"/>
              </w:rPr>
            </w:pPr>
            <w:r w:rsidRPr="00CA3480">
              <w:rPr>
                <w:rFonts w:cs="Calibri"/>
                <w:sz w:val="18"/>
                <w:szCs w:val="18"/>
              </w:rPr>
              <w:t>- 910 mm</w:t>
            </w:r>
          </w:p>
          <w:p w:rsidR="00E0547E" w:rsidRPr="00CA3480" w:rsidRDefault="00E0547E" w:rsidP="00E0547E">
            <w:pPr>
              <w:tabs>
                <w:tab w:val="left" w:pos="2520"/>
              </w:tabs>
              <w:rPr>
                <w:rFonts w:cs="Calibri"/>
                <w:sz w:val="18"/>
                <w:szCs w:val="18"/>
              </w:rPr>
            </w:pPr>
            <w:r w:rsidRPr="00CA3480">
              <w:rPr>
                <w:rFonts w:cs="Calibri"/>
                <w:sz w:val="18"/>
                <w:szCs w:val="18"/>
              </w:rPr>
              <w:t>- 1220 mm</w:t>
            </w:r>
          </w:p>
          <w:p w:rsidR="00E0547E" w:rsidRPr="00CA3480" w:rsidRDefault="00E0547E" w:rsidP="00E0547E">
            <w:pPr>
              <w:jc w:val="both"/>
              <w:rPr>
                <w:rFonts w:cs="Calibri"/>
                <w:sz w:val="18"/>
                <w:szCs w:val="18"/>
              </w:rPr>
            </w:pPr>
            <w:r w:rsidRPr="00CA3480">
              <w:rPr>
                <w:rFonts w:cs="Calibri"/>
                <w:sz w:val="18"/>
                <w:szCs w:val="18"/>
              </w:rPr>
              <w:t>- 1520 mm</w:t>
            </w:r>
          </w:p>
          <w:p w:rsidR="00E0547E" w:rsidRPr="00CA3480" w:rsidRDefault="00E0547E" w:rsidP="00E0547E">
            <w:pPr>
              <w:tabs>
                <w:tab w:val="left" w:pos="2520"/>
              </w:tabs>
              <w:rPr>
                <w:rFonts w:cs="Calibri"/>
                <w:sz w:val="18"/>
                <w:szCs w:val="18"/>
              </w:rPr>
            </w:pPr>
            <w:r w:rsidRPr="00CA3480">
              <w:rPr>
                <w:rFonts w:cs="Calibri"/>
                <w:i/>
                <w:sz w:val="18"/>
                <w:szCs w:val="18"/>
              </w:rPr>
              <w:t>Latime disponibila</w:t>
            </w:r>
            <w:r w:rsidRPr="00CA3480">
              <w:rPr>
                <w:rFonts w:cs="Calibri"/>
                <w:sz w:val="18"/>
                <w:szCs w:val="18"/>
              </w:rPr>
              <w:t>:</w:t>
            </w:r>
          </w:p>
          <w:p w:rsidR="00E0547E" w:rsidRPr="00CA3480" w:rsidRDefault="00E0547E" w:rsidP="00E0547E">
            <w:pPr>
              <w:tabs>
                <w:tab w:val="left" w:pos="2520"/>
              </w:tabs>
              <w:rPr>
                <w:rFonts w:cs="Calibri"/>
                <w:sz w:val="18"/>
                <w:szCs w:val="18"/>
              </w:rPr>
            </w:pPr>
            <w:r w:rsidRPr="00CA3480">
              <w:rPr>
                <w:rFonts w:cs="Calibri"/>
                <w:sz w:val="18"/>
                <w:szCs w:val="18"/>
              </w:rPr>
              <w:t>- 460 mm</w:t>
            </w:r>
          </w:p>
          <w:p w:rsidR="00E0547E" w:rsidRPr="00CA3480" w:rsidRDefault="00E0547E" w:rsidP="00E0547E">
            <w:pPr>
              <w:tabs>
                <w:tab w:val="left" w:pos="2520"/>
              </w:tabs>
              <w:rPr>
                <w:rFonts w:cs="Calibri"/>
                <w:sz w:val="18"/>
                <w:szCs w:val="18"/>
              </w:rPr>
            </w:pPr>
            <w:r w:rsidRPr="00CA3480">
              <w:rPr>
                <w:rFonts w:cs="Calibri"/>
                <w:sz w:val="18"/>
                <w:szCs w:val="18"/>
              </w:rPr>
              <w:t>- 610 mm</w:t>
            </w:r>
          </w:p>
          <w:p w:rsidR="00E0547E" w:rsidRDefault="00E0547E" w:rsidP="00E0547E">
            <w:pPr>
              <w:jc w:val="both"/>
              <w:rPr>
                <w:rFonts w:cs="Calibri"/>
                <w:b/>
                <w:sz w:val="20"/>
                <w:szCs w:val="20"/>
              </w:rPr>
            </w:pPr>
          </w:p>
          <w:p w:rsidR="00CA3480" w:rsidRDefault="00CA3480" w:rsidP="00CA3480">
            <w:pPr>
              <w:jc w:val="both"/>
              <w:rPr>
                <w:b/>
                <w:sz w:val="18"/>
                <w:szCs w:val="18"/>
                <w:lang w:val="ro-RO"/>
              </w:rPr>
            </w:pPr>
            <w:r>
              <w:rPr>
                <w:b/>
                <w:sz w:val="18"/>
                <w:szCs w:val="18"/>
                <w:lang w:val="ro-RO"/>
              </w:rPr>
              <w:lastRenderedPageBreak/>
              <w:t>Fisa tehnica cu referinta vizuala a echipamentului (DA/NU)</w:t>
            </w:r>
          </w:p>
          <w:p w:rsidR="00CA3480" w:rsidRDefault="00CA3480" w:rsidP="00CA3480">
            <w:pPr>
              <w:jc w:val="both"/>
              <w:rPr>
                <w:b/>
                <w:sz w:val="18"/>
                <w:szCs w:val="18"/>
                <w:lang w:val="ro-RO"/>
              </w:rPr>
            </w:pPr>
            <w:r>
              <w:rPr>
                <w:b/>
                <w:sz w:val="18"/>
                <w:szCs w:val="18"/>
                <w:lang w:val="ro-RO"/>
              </w:rPr>
              <w:t>Tara de origine/import e produsului:</w:t>
            </w:r>
          </w:p>
          <w:p w:rsidR="00CA3480" w:rsidRPr="00FF1DA1" w:rsidRDefault="00CA3480" w:rsidP="00E0547E">
            <w:pPr>
              <w:jc w:val="both"/>
              <w:rPr>
                <w:rFonts w:cs="Calibri"/>
                <w:b/>
                <w:sz w:val="20"/>
                <w:szCs w:val="20"/>
              </w:rPr>
            </w:pPr>
          </w:p>
        </w:tc>
        <w:tc>
          <w:tcPr>
            <w:tcW w:w="3686" w:type="dxa"/>
            <w:tcBorders>
              <w:top w:val="single" w:sz="4" w:space="0" w:color="auto"/>
              <w:left w:val="single" w:sz="4" w:space="0" w:color="auto"/>
              <w:bottom w:val="single" w:sz="4" w:space="0" w:color="auto"/>
            </w:tcBorders>
            <w:shd w:val="clear" w:color="auto" w:fill="auto"/>
          </w:tcPr>
          <w:p w:rsidR="00E0547E" w:rsidRPr="00A3171D" w:rsidRDefault="00E0547E" w:rsidP="00A3171D">
            <w:pPr>
              <w:spacing w:line="276" w:lineRule="auto"/>
              <w:rPr>
                <w:b/>
                <w:sz w:val="20"/>
                <w:szCs w:val="20"/>
                <w:lang w:val="ro-RO"/>
              </w:rPr>
            </w:pPr>
          </w:p>
        </w:tc>
      </w:tr>
      <w:tr w:rsidR="00F74A46" w:rsidRPr="007B690F" w:rsidTr="007B1AD0">
        <w:trPr>
          <w:trHeight w:val="140"/>
        </w:trPr>
        <w:tc>
          <w:tcPr>
            <w:tcW w:w="2411" w:type="dxa"/>
            <w:shd w:val="clear" w:color="auto" w:fill="auto"/>
          </w:tcPr>
          <w:p w:rsidR="00F74A46" w:rsidRPr="008849B6" w:rsidRDefault="00F74A46" w:rsidP="00F74A46">
            <w:pPr>
              <w:rPr>
                <w:rFonts w:ascii="Calibri" w:hAnsi="Calibri"/>
                <w:b/>
                <w:sz w:val="22"/>
                <w:szCs w:val="22"/>
                <w:lang w:val="it-IT"/>
              </w:rPr>
            </w:pPr>
            <w:r>
              <w:rPr>
                <w:b/>
                <w:sz w:val="20"/>
                <w:szCs w:val="20"/>
                <w:lang w:val="it-IT"/>
              </w:rPr>
              <w:t xml:space="preserve">12. </w:t>
            </w:r>
            <w:r w:rsidRPr="008849B6">
              <w:rPr>
                <w:rFonts w:ascii="Calibri" w:hAnsi="Calibri"/>
                <w:b/>
                <w:sz w:val="22"/>
                <w:szCs w:val="22"/>
                <w:lang w:val="it-IT"/>
              </w:rPr>
              <w:t>Sistem Troliu Mobil Flexibil Pentru Proceduri De Ingrijire/ Igiena Pacient</w:t>
            </w:r>
          </w:p>
          <w:p w:rsidR="00F74A46" w:rsidRPr="008849B6" w:rsidRDefault="00F74A46" w:rsidP="00F74A46">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F74A46" w:rsidRDefault="00F74A46" w:rsidP="00E0547E">
            <w:pPr>
              <w:rPr>
                <w:b/>
                <w:sz w:val="20"/>
                <w:szCs w:val="20"/>
                <w:lang w:val="it-IT"/>
              </w:rPr>
            </w:pPr>
          </w:p>
        </w:tc>
        <w:tc>
          <w:tcPr>
            <w:tcW w:w="708" w:type="dxa"/>
            <w:shd w:val="clear" w:color="auto" w:fill="auto"/>
          </w:tcPr>
          <w:p w:rsidR="00F74A46" w:rsidRDefault="00F74A46" w:rsidP="00A3171D">
            <w:pPr>
              <w:spacing w:line="276" w:lineRule="auto"/>
              <w:rPr>
                <w:b/>
                <w:sz w:val="20"/>
                <w:szCs w:val="20"/>
                <w:lang w:val="ro-RO"/>
              </w:rPr>
            </w:pPr>
            <w:r>
              <w:rPr>
                <w:b/>
                <w:sz w:val="20"/>
                <w:szCs w:val="20"/>
                <w:lang w:val="ro-RO"/>
              </w:rPr>
              <w:t>2 Buc.</w:t>
            </w:r>
          </w:p>
        </w:tc>
        <w:tc>
          <w:tcPr>
            <w:tcW w:w="3969" w:type="dxa"/>
            <w:tcBorders>
              <w:top w:val="single" w:sz="4" w:space="0" w:color="auto"/>
              <w:bottom w:val="single" w:sz="4" w:space="0" w:color="auto"/>
              <w:right w:val="single" w:sz="4" w:space="0" w:color="auto"/>
            </w:tcBorders>
            <w:shd w:val="clear" w:color="auto" w:fill="auto"/>
          </w:tcPr>
          <w:p w:rsidR="00F74A46" w:rsidRPr="00F74A46" w:rsidRDefault="00F74A46" w:rsidP="00F74A46">
            <w:pPr>
              <w:jc w:val="both"/>
              <w:rPr>
                <w:rFonts w:cs="Calibri"/>
                <w:b/>
                <w:sz w:val="18"/>
                <w:szCs w:val="18"/>
              </w:rPr>
            </w:pPr>
            <w:r w:rsidRPr="00F74A46">
              <w:rPr>
                <w:rFonts w:cs="Calibri"/>
                <w:b/>
                <w:sz w:val="18"/>
                <w:szCs w:val="18"/>
              </w:rPr>
              <w:t xml:space="preserve">Caracteristici tehnice tehnice </w:t>
            </w:r>
            <w:r w:rsidRPr="00F74A46">
              <w:rPr>
                <w:rFonts w:cstheme="minorHAnsi"/>
                <w:b/>
                <w:bCs/>
                <w:sz w:val="18"/>
                <w:szCs w:val="18"/>
                <w:highlight w:val="lightGray"/>
              </w:rPr>
              <w:t>(caracteristicile vor fi probate prin fisa/carte tehnica/declaratie de conformitate)</w:t>
            </w:r>
            <w:r w:rsidRPr="00F74A46">
              <w:rPr>
                <w:rFonts w:cs="Calibri"/>
                <w:b/>
                <w:sz w:val="18"/>
                <w:szCs w:val="18"/>
              </w:rPr>
              <w:t>:</w:t>
            </w:r>
          </w:p>
          <w:p w:rsidR="00F74A46" w:rsidRPr="00F74A46" w:rsidRDefault="00F74A46" w:rsidP="00F74A46">
            <w:pPr>
              <w:rPr>
                <w:rFonts w:cs="Calibri"/>
                <w:sz w:val="18"/>
                <w:szCs w:val="18"/>
              </w:rPr>
            </w:pPr>
            <w:r w:rsidRPr="00F74A46">
              <w:rPr>
                <w:rFonts w:cs="Calibri"/>
                <w:sz w:val="18"/>
                <w:szCs w:val="18"/>
              </w:rPr>
              <w:t>Structura asamblata cu unghiuri si pereti din aluminium anodizat, multistratificat (aluminium- polietilena-aluminiu) sau material echivalent</w:t>
            </w:r>
          </w:p>
          <w:p w:rsidR="00F74A46" w:rsidRPr="00F74A46" w:rsidRDefault="00F74A46" w:rsidP="00F74A46">
            <w:pPr>
              <w:rPr>
                <w:rFonts w:cs="Calibri"/>
                <w:sz w:val="18"/>
                <w:szCs w:val="18"/>
              </w:rPr>
            </w:pPr>
            <w:r w:rsidRPr="00F74A46">
              <w:rPr>
                <w:rFonts w:cs="Calibri"/>
                <w:sz w:val="18"/>
                <w:szCs w:val="18"/>
              </w:rPr>
              <w:t>Suprafata de lucru generoasa, fabricate din ABS sau echivalent;</w:t>
            </w:r>
          </w:p>
          <w:p w:rsidR="00F74A46" w:rsidRPr="00F74A46" w:rsidRDefault="00F74A46" w:rsidP="00F74A46">
            <w:pPr>
              <w:rPr>
                <w:rFonts w:cs="Calibri"/>
                <w:sz w:val="18"/>
                <w:szCs w:val="18"/>
              </w:rPr>
            </w:pPr>
            <w:r w:rsidRPr="00F74A46">
              <w:rPr>
                <w:rFonts w:cs="Calibri"/>
                <w:sz w:val="18"/>
                <w:szCs w:val="18"/>
              </w:rPr>
              <w:t>Blatul de lucru este prevazut cu manere inovatoare pe trei laturi, cu margini rotunjite si suprafata anterioara usor ridicata ideala pentru impiedicarea caderii materialelor.</w:t>
            </w:r>
          </w:p>
          <w:p w:rsidR="00F74A46" w:rsidRPr="00F74A46" w:rsidRDefault="00F74A46" w:rsidP="00F74A46">
            <w:pPr>
              <w:rPr>
                <w:rFonts w:cs="Calibri"/>
                <w:sz w:val="18"/>
                <w:szCs w:val="18"/>
              </w:rPr>
            </w:pPr>
            <w:r w:rsidRPr="00F74A46">
              <w:rPr>
                <w:rFonts w:cs="Calibri"/>
                <w:sz w:val="18"/>
                <w:szCs w:val="18"/>
              </w:rPr>
              <w:t>Corpul de baza este prevazut cu:</w:t>
            </w:r>
          </w:p>
          <w:p w:rsidR="00F74A46" w:rsidRPr="00F74A46" w:rsidRDefault="00F74A46" w:rsidP="00F74A46">
            <w:pPr>
              <w:rPr>
                <w:rFonts w:cs="Calibri"/>
                <w:sz w:val="18"/>
                <w:szCs w:val="18"/>
              </w:rPr>
            </w:pPr>
            <w:r w:rsidRPr="00F74A46">
              <w:rPr>
                <w:rFonts w:cs="Calibri"/>
                <w:sz w:val="18"/>
                <w:szCs w:val="18"/>
              </w:rPr>
              <w:t>- 2 sertare 76 mm fabricate din ABS sau echivalent.</w:t>
            </w:r>
          </w:p>
          <w:p w:rsidR="00F74A46" w:rsidRPr="00F74A46" w:rsidRDefault="00F74A46" w:rsidP="00F74A46">
            <w:pPr>
              <w:jc w:val="both"/>
              <w:rPr>
                <w:rFonts w:cs="Calibri"/>
                <w:sz w:val="18"/>
                <w:szCs w:val="18"/>
              </w:rPr>
            </w:pPr>
            <w:r w:rsidRPr="00F74A46">
              <w:rPr>
                <w:rFonts w:cs="Calibri"/>
                <w:sz w:val="18"/>
                <w:szCs w:val="18"/>
              </w:rPr>
              <w:t xml:space="preserve">Sertare extensibile; cu posibilitate de scoatere a sertarului si </w:t>
            </w:r>
            <w:proofErr w:type="gramStart"/>
            <w:r w:rsidRPr="00F74A46">
              <w:rPr>
                <w:rFonts w:cs="Calibri"/>
                <w:sz w:val="18"/>
                <w:szCs w:val="18"/>
              </w:rPr>
              <w:t>sistem  de</w:t>
            </w:r>
            <w:proofErr w:type="gramEnd"/>
            <w:r w:rsidRPr="00F74A46">
              <w:rPr>
                <w:rFonts w:cs="Calibri"/>
                <w:sz w:val="18"/>
                <w:szCs w:val="18"/>
              </w:rPr>
              <w:t xml:space="preserve"> auto-inchidere anti soc.</w:t>
            </w:r>
          </w:p>
          <w:p w:rsidR="00F74A46" w:rsidRPr="00F74A46" w:rsidRDefault="00F74A46" w:rsidP="00F74A46">
            <w:pPr>
              <w:rPr>
                <w:rFonts w:cs="Calibri"/>
                <w:sz w:val="18"/>
                <w:szCs w:val="18"/>
              </w:rPr>
            </w:pPr>
            <w:r w:rsidRPr="00F74A46">
              <w:rPr>
                <w:rFonts w:cs="Calibri"/>
                <w:sz w:val="18"/>
                <w:szCs w:val="18"/>
              </w:rPr>
              <w:t xml:space="preserve">Sertarele sunt prevazute cu etichete de plastic </w:t>
            </w:r>
            <w:proofErr w:type="gramStart"/>
            <w:r w:rsidRPr="00F74A46">
              <w:rPr>
                <w:rFonts w:cs="Calibri"/>
                <w:sz w:val="18"/>
                <w:szCs w:val="18"/>
              </w:rPr>
              <w:t>colorate  si</w:t>
            </w:r>
            <w:proofErr w:type="gramEnd"/>
            <w:r w:rsidRPr="00F74A46">
              <w:rPr>
                <w:rFonts w:cs="Calibri"/>
                <w:sz w:val="18"/>
                <w:szCs w:val="18"/>
              </w:rPr>
              <w:t xml:space="preserve"> casete suport pentru etichete, acoperite cu o placuta transparenta, utile pentru distingerea continutului sertarului.</w:t>
            </w:r>
          </w:p>
          <w:p w:rsidR="00F74A46" w:rsidRPr="00F74A46" w:rsidRDefault="00F74A46" w:rsidP="00F74A46">
            <w:pPr>
              <w:rPr>
                <w:rFonts w:cs="Calibri"/>
                <w:sz w:val="18"/>
                <w:szCs w:val="18"/>
              </w:rPr>
            </w:pPr>
            <w:r w:rsidRPr="00F74A46">
              <w:rPr>
                <w:rFonts w:cs="Calibri"/>
                <w:sz w:val="18"/>
                <w:szCs w:val="18"/>
              </w:rPr>
              <w:t>- 2 usi duble de aprox. 6 mm, cu manere si sistem de inchidere.</w:t>
            </w:r>
          </w:p>
          <w:p w:rsidR="00F74A46" w:rsidRPr="00F74A46" w:rsidRDefault="00F74A46" w:rsidP="00F74A46">
            <w:pPr>
              <w:rPr>
                <w:rFonts w:cs="Calibri"/>
                <w:sz w:val="18"/>
                <w:szCs w:val="18"/>
              </w:rPr>
            </w:pPr>
            <w:r w:rsidRPr="00F74A46">
              <w:rPr>
                <w:rFonts w:cs="Calibri"/>
                <w:sz w:val="18"/>
                <w:szCs w:val="18"/>
              </w:rPr>
              <w:t>Pe partea stanga este prevazut cu suport dublu pentru colectarea lenjeriei, deschidere cu pedala.</w:t>
            </w:r>
          </w:p>
          <w:p w:rsidR="00F74A46" w:rsidRPr="00F74A46" w:rsidRDefault="00F74A46" w:rsidP="00F74A46">
            <w:pPr>
              <w:rPr>
                <w:rFonts w:cs="Calibri"/>
                <w:sz w:val="18"/>
                <w:szCs w:val="18"/>
              </w:rPr>
            </w:pPr>
            <w:r w:rsidRPr="00F74A46">
              <w:rPr>
                <w:rFonts w:cs="Calibri"/>
                <w:sz w:val="18"/>
                <w:szCs w:val="18"/>
              </w:rPr>
              <w:t xml:space="preserve">Structura tubulara din otel inoxidabil AISI304 sau material echivalent, prevazut </w:t>
            </w:r>
            <w:proofErr w:type="gramStart"/>
            <w:r w:rsidRPr="00F74A46">
              <w:rPr>
                <w:rFonts w:cs="Calibri"/>
                <w:sz w:val="18"/>
                <w:szCs w:val="18"/>
              </w:rPr>
              <w:t>cu  suporti</w:t>
            </w:r>
            <w:proofErr w:type="gramEnd"/>
            <w:r w:rsidRPr="00F74A46">
              <w:rPr>
                <w:rFonts w:cs="Calibri"/>
                <w:sz w:val="18"/>
                <w:szCs w:val="18"/>
              </w:rPr>
              <w:t xml:space="preserve"> din polipropilena ranforsata cu fibre de sticla sau echivalent si inel de fixare pentru sacii de colectare. Suportul este prevazut cu capac din polipropilena disponibil in mai multe culori (verde, rosu, albastru, galben sau alb). Capac cu deschidere prin actionarea pedalei.</w:t>
            </w:r>
          </w:p>
          <w:p w:rsidR="00F74A46" w:rsidRPr="00F74A46" w:rsidRDefault="00F74A46" w:rsidP="00F74A46">
            <w:pPr>
              <w:rPr>
                <w:rFonts w:cs="Calibri"/>
                <w:sz w:val="18"/>
                <w:szCs w:val="18"/>
              </w:rPr>
            </w:pPr>
          </w:p>
          <w:p w:rsidR="00F74A46" w:rsidRPr="00F74A46" w:rsidRDefault="00F74A46" w:rsidP="00F74A46">
            <w:pPr>
              <w:rPr>
                <w:rFonts w:cs="Calibri"/>
                <w:sz w:val="18"/>
                <w:szCs w:val="18"/>
              </w:rPr>
            </w:pPr>
            <w:r w:rsidRPr="00F74A46">
              <w:rPr>
                <w:rFonts w:cs="Calibri"/>
                <w:sz w:val="18"/>
                <w:szCs w:val="18"/>
              </w:rPr>
              <w:t>Baza confectionata din material plastic, culoare turquoise, cu bara de protectie.</w:t>
            </w:r>
          </w:p>
          <w:p w:rsidR="00F74A46" w:rsidRPr="00F74A46" w:rsidRDefault="00F74A46" w:rsidP="00F74A46">
            <w:pPr>
              <w:rPr>
                <w:rFonts w:cs="Calibri"/>
                <w:sz w:val="18"/>
                <w:szCs w:val="18"/>
              </w:rPr>
            </w:pPr>
            <w:r w:rsidRPr="00F74A46">
              <w:rPr>
                <w:rFonts w:cs="Calibri"/>
                <w:sz w:val="18"/>
                <w:szCs w:val="18"/>
              </w:rPr>
              <w:t xml:space="preserve">Prevazut cu 4 roti duble ᴓ 125 mm, cu filet exterior si rulmenti cu bila, dintre care </w:t>
            </w:r>
          </w:p>
          <w:p w:rsidR="00F74A46" w:rsidRPr="00F74A46" w:rsidRDefault="00F74A46" w:rsidP="00F74A46">
            <w:pPr>
              <w:rPr>
                <w:rFonts w:cs="Calibri"/>
                <w:sz w:val="18"/>
                <w:szCs w:val="18"/>
              </w:rPr>
            </w:pPr>
            <w:r w:rsidRPr="00F74A46">
              <w:rPr>
                <w:rFonts w:cs="Calibri"/>
                <w:sz w:val="18"/>
                <w:szCs w:val="18"/>
              </w:rPr>
              <w:t xml:space="preserve"> 2 cu sistem de franare.</w:t>
            </w:r>
          </w:p>
          <w:p w:rsidR="00F74A46" w:rsidRPr="00F74A46" w:rsidRDefault="00F74A46" w:rsidP="00F74A46">
            <w:pPr>
              <w:rPr>
                <w:rFonts w:cs="Calibri"/>
                <w:sz w:val="18"/>
                <w:szCs w:val="18"/>
              </w:rPr>
            </w:pPr>
            <w:r w:rsidRPr="00F74A46">
              <w:rPr>
                <w:rFonts w:cs="Calibri"/>
                <w:sz w:val="18"/>
                <w:szCs w:val="18"/>
              </w:rPr>
              <w:t>Dimensiune totala: 1270x570x1125 H mm</w:t>
            </w:r>
          </w:p>
          <w:p w:rsidR="00F74A46" w:rsidRDefault="00F74A46" w:rsidP="00E0547E">
            <w:pPr>
              <w:jc w:val="both"/>
              <w:rPr>
                <w:rFonts w:cs="Calibri"/>
                <w:b/>
                <w:sz w:val="18"/>
                <w:szCs w:val="18"/>
              </w:rPr>
            </w:pPr>
          </w:p>
          <w:p w:rsidR="00F74A46" w:rsidRDefault="00F74A46" w:rsidP="00F74A46">
            <w:pPr>
              <w:jc w:val="both"/>
              <w:rPr>
                <w:b/>
                <w:sz w:val="18"/>
                <w:szCs w:val="18"/>
                <w:lang w:val="ro-RO"/>
              </w:rPr>
            </w:pPr>
            <w:r>
              <w:rPr>
                <w:b/>
                <w:sz w:val="18"/>
                <w:szCs w:val="18"/>
                <w:lang w:val="ro-RO"/>
              </w:rPr>
              <w:t>Fisa tehnica cu referinta vizuala a echipamentului (DA/NU)</w:t>
            </w:r>
          </w:p>
          <w:p w:rsidR="00F74A46" w:rsidRDefault="00F74A46" w:rsidP="00F74A46">
            <w:pPr>
              <w:jc w:val="both"/>
              <w:rPr>
                <w:b/>
                <w:sz w:val="18"/>
                <w:szCs w:val="18"/>
                <w:lang w:val="ro-RO"/>
              </w:rPr>
            </w:pPr>
            <w:r>
              <w:rPr>
                <w:b/>
                <w:sz w:val="18"/>
                <w:szCs w:val="18"/>
                <w:lang w:val="ro-RO"/>
              </w:rPr>
              <w:t>Tara de origine/import e produsului:</w:t>
            </w:r>
          </w:p>
          <w:p w:rsidR="00F74A46" w:rsidRPr="00CA3480" w:rsidRDefault="00F74A46" w:rsidP="00E0547E">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F74A46" w:rsidRPr="00A3171D" w:rsidRDefault="00F74A46" w:rsidP="00A3171D">
            <w:pPr>
              <w:spacing w:line="276" w:lineRule="auto"/>
              <w:rPr>
                <w:b/>
                <w:sz w:val="20"/>
                <w:szCs w:val="20"/>
                <w:lang w:val="ro-RO"/>
              </w:rPr>
            </w:pPr>
          </w:p>
        </w:tc>
      </w:tr>
      <w:tr w:rsidR="00547447" w:rsidRPr="007B690F" w:rsidTr="007B1AD0">
        <w:trPr>
          <w:trHeight w:val="140"/>
        </w:trPr>
        <w:tc>
          <w:tcPr>
            <w:tcW w:w="2411" w:type="dxa"/>
            <w:shd w:val="clear" w:color="auto" w:fill="auto"/>
          </w:tcPr>
          <w:p w:rsidR="00547447" w:rsidRDefault="00547447" w:rsidP="00F74A46">
            <w:pPr>
              <w:rPr>
                <w:rFonts w:ascii="Calibri" w:hAnsi="Calibri"/>
                <w:b/>
                <w:sz w:val="22"/>
                <w:szCs w:val="22"/>
                <w:lang w:val="it-IT"/>
              </w:rPr>
            </w:pPr>
            <w:r>
              <w:rPr>
                <w:b/>
                <w:sz w:val="20"/>
                <w:szCs w:val="20"/>
                <w:lang w:val="it-IT"/>
              </w:rPr>
              <w:t xml:space="preserve">13. </w:t>
            </w:r>
            <w:r w:rsidRPr="008849B6">
              <w:rPr>
                <w:rFonts w:ascii="Calibri" w:hAnsi="Calibri"/>
                <w:b/>
                <w:sz w:val="22"/>
                <w:szCs w:val="22"/>
                <w:lang w:val="it-IT"/>
              </w:rPr>
              <w:t>Sistem Troliu Modular Flexibil Cu Partitii Si Accesorii Superioare Pentru Medicamente</w:t>
            </w:r>
          </w:p>
          <w:p w:rsidR="001806CB" w:rsidRPr="008849B6" w:rsidRDefault="001806CB" w:rsidP="001806CB">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1806CB" w:rsidRDefault="001806CB" w:rsidP="00F74A46">
            <w:pPr>
              <w:rPr>
                <w:b/>
                <w:sz w:val="20"/>
                <w:szCs w:val="20"/>
                <w:lang w:val="it-IT"/>
              </w:rPr>
            </w:pPr>
          </w:p>
        </w:tc>
        <w:tc>
          <w:tcPr>
            <w:tcW w:w="708" w:type="dxa"/>
            <w:shd w:val="clear" w:color="auto" w:fill="auto"/>
          </w:tcPr>
          <w:p w:rsidR="00547447" w:rsidRDefault="00547447" w:rsidP="00A3171D">
            <w:pPr>
              <w:spacing w:line="276" w:lineRule="auto"/>
              <w:rPr>
                <w:b/>
                <w:sz w:val="20"/>
                <w:szCs w:val="20"/>
                <w:lang w:val="ro-RO"/>
              </w:rPr>
            </w:pPr>
            <w:r>
              <w:rPr>
                <w:b/>
                <w:sz w:val="20"/>
                <w:szCs w:val="20"/>
                <w:lang w:val="ro-RO"/>
              </w:rPr>
              <w:t>2 Buc.</w:t>
            </w:r>
          </w:p>
        </w:tc>
        <w:tc>
          <w:tcPr>
            <w:tcW w:w="3969" w:type="dxa"/>
            <w:tcBorders>
              <w:top w:val="single" w:sz="4" w:space="0" w:color="auto"/>
              <w:bottom w:val="single" w:sz="4" w:space="0" w:color="auto"/>
              <w:right w:val="single" w:sz="4" w:space="0" w:color="auto"/>
            </w:tcBorders>
            <w:shd w:val="clear" w:color="auto" w:fill="auto"/>
          </w:tcPr>
          <w:p w:rsidR="00547447" w:rsidRPr="00547447" w:rsidRDefault="00547447" w:rsidP="00547447">
            <w:pPr>
              <w:jc w:val="both"/>
              <w:rPr>
                <w:rFonts w:cs="Calibri"/>
                <w:b/>
                <w:sz w:val="18"/>
                <w:szCs w:val="18"/>
              </w:rPr>
            </w:pPr>
            <w:r w:rsidRPr="00547447">
              <w:rPr>
                <w:rFonts w:cstheme="minorHAnsi"/>
                <w:b/>
                <w:sz w:val="18"/>
                <w:szCs w:val="18"/>
              </w:rPr>
              <w:t xml:space="preserve">Caracteristici tehnice </w:t>
            </w:r>
            <w:r w:rsidRPr="00547447">
              <w:rPr>
                <w:rFonts w:cs="Calibri"/>
                <w:b/>
                <w:sz w:val="18"/>
                <w:szCs w:val="18"/>
              </w:rPr>
              <w:t xml:space="preserve">tehnice </w:t>
            </w:r>
            <w:r w:rsidRPr="00547447">
              <w:rPr>
                <w:rFonts w:cstheme="minorHAnsi"/>
                <w:b/>
                <w:bCs/>
                <w:sz w:val="18"/>
                <w:szCs w:val="18"/>
                <w:highlight w:val="lightGray"/>
              </w:rPr>
              <w:t>(caracteristicile vor fi probate prin fisa/carte tehnica/declaratie de conformitate)</w:t>
            </w:r>
            <w:r w:rsidRPr="00547447">
              <w:rPr>
                <w:rFonts w:cs="Calibri"/>
                <w:b/>
                <w:sz w:val="18"/>
                <w:szCs w:val="18"/>
              </w:rPr>
              <w:t>:</w:t>
            </w:r>
          </w:p>
          <w:p w:rsidR="00547447" w:rsidRPr="00547447" w:rsidRDefault="00547447" w:rsidP="00547447">
            <w:pPr>
              <w:rPr>
                <w:rFonts w:cstheme="minorHAnsi"/>
                <w:bCs/>
                <w:sz w:val="18"/>
                <w:szCs w:val="18"/>
              </w:rPr>
            </w:pPr>
            <w:r w:rsidRPr="00547447">
              <w:rPr>
                <w:rFonts w:cstheme="minorHAnsi"/>
                <w:bCs/>
                <w:sz w:val="18"/>
                <w:szCs w:val="18"/>
              </w:rPr>
              <w:t xml:space="preserve">Corpul principal este format din suprafata de lucru si sertare. </w:t>
            </w:r>
          </w:p>
          <w:p w:rsidR="00547447" w:rsidRPr="00547447" w:rsidRDefault="00547447" w:rsidP="00547447">
            <w:pPr>
              <w:rPr>
                <w:rFonts w:cstheme="minorHAnsi"/>
                <w:bCs/>
                <w:sz w:val="18"/>
                <w:szCs w:val="18"/>
              </w:rPr>
            </w:pPr>
            <w:r w:rsidRPr="00547447">
              <w:rPr>
                <w:rFonts w:cstheme="minorHAnsi"/>
                <w:bCs/>
                <w:sz w:val="18"/>
                <w:szCs w:val="18"/>
              </w:rPr>
              <w:t>Structura de baza confectionata din material rezistent, usor de curatat, rezistent la substante corozive.</w:t>
            </w:r>
          </w:p>
          <w:p w:rsidR="00547447" w:rsidRPr="00547447" w:rsidRDefault="00547447" w:rsidP="00547447">
            <w:pPr>
              <w:rPr>
                <w:rFonts w:cstheme="minorHAnsi"/>
                <w:bCs/>
                <w:sz w:val="18"/>
                <w:szCs w:val="18"/>
              </w:rPr>
            </w:pPr>
            <w:r w:rsidRPr="00547447">
              <w:rPr>
                <w:rFonts w:cstheme="minorHAnsi"/>
                <w:bCs/>
                <w:sz w:val="18"/>
                <w:szCs w:val="18"/>
              </w:rPr>
              <w:t xml:space="preserve">Structura asamblata cu unghiuri si pereti din aluminiu anodizat extrudat. Blat de lucru rezistent fabricat din ABS sau echivalent, prevazut cu manere pentru manevrare usoara. Suprafata laterala de lucru extensibila, gri-perlat, pozitionata pe partea dreapta. Sertare prevazute cu sine patrate cu </w:t>
            </w:r>
            <w:r w:rsidRPr="00547447">
              <w:rPr>
                <w:rFonts w:cstheme="minorHAnsi"/>
                <w:bCs/>
                <w:sz w:val="18"/>
                <w:szCs w:val="18"/>
              </w:rPr>
              <w:lastRenderedPageBreak/>
              <w:t xml:space="preserve">rulmenti cu bile, complet extensibile; cu posibilitate de scoatere a sertarului si </w:t>
            </w:r>
            <w:proofErr w:type="gramStart"/>
            <w:r w:rsidRPr="00547447">
              <w:rPr>
                <w:rFonts w:cstheme="minorHAnsi"/>
                <w:bCs/>
                <w:sz w:val="18"/>
                <w:szCs w:val="18"/>
              </w:rPr>
              <w:t>sistem  de</w:t>
            </w:r>
            <w:proofErr w:type="gramEnd"/>
            <w:r w:rsidRPr="00547447">
              <w:rPr>
                <w:rFonts w:cstheme="minorHAnsi"/>
                <w:bCs/>
                <w:sz w:val="18"/>
                <w:szCs w:val="18"/>
              </w:rPr>
              <w:t xml:space="preserve"> auto-inchidere anti soc.</w:t>
            </w:r>
          </w:p>
          <w:p w:rsidR="00547447" w:rsidRPr="00547447" w:rsidRDefault="00547447" w:rsidP="00547447">
            <w:pPr>
              <w:rPr>
                <w:rFonts w:cstheme="minorHAnsi"/>
                <w:bCs/>
                <w:sz w:val="18"/>
                <w:szCs w:val="18"/>
              </w:rPr>
            </w:pPr>
            <w:r w:rsidRPr="00547447">
              <w:rPr>
                <w:rFonts w:cstheme="minorHAnsi"/>
                <w:bCs/>
                <w:sz w:val="18"/>
                <w:szCs w:val="18"/>
              </w:rPr>
              <w:t xml:space="preserve">Sertare 610x470 mm (deviatie </w:t>
            </w:r>
            <w:r w:rsidRPr="00547447">
              <w:rPr>
                <w:rFonts w:cs="Calibri"/>
                <w:bCs/>
                <w:sz w:val="18"/>
                <w:szCs w:val="18"/>
              </w:rPr>
              <w:t xml:space="preserve">de </w:t>
            </w:r>
            <w:r w:rsidRPr="00547447">
              <w:rPr>
                <w:sz w:val="18"/>
                <w:szCs w:val="18"/>
              </w:rPr>
              <w:t>±10%), compatibile</w:t>
            </w:r>
            <w:r w:rsidRPr="00547447">
              <w:rPr>
                <w:rFonts w:cstheme="minorHAnsi"/>
                <w:bCs/>
                <w:sz w:val="18"/>
                <w:szCs w:val="18"/>
              </w:rPr>
              <w:t>, fabricate din ABS sau echivalent, constructie robusta</w:t>
            </w:r>
            <w:proofErr w:type="gramStart"/>
            <w:r w:rsidRPr="00547447">
              <w:rPr>
                <w:rFonts w:cstheme="minorHAnsi"/>
                <w:bCs/>
                <w:sz w:val="18"/>
                <w:szCs w:val="18"/>
              </w:rPr>
              <w:t>,  cu</w:t>
            </w:r>
            <w:proofErr w:type="gramEnd"/>
            <w:r w:rsidRPr="00547447">
              <w:rPr>
                <w:rFonts w:cstheme="minorHAnsi"/>
                <w:bCs/>
                <w:sz w:val="18"/>
                <w:szCs w:val="18"/>
              </w:rPr>
              <w:t xml:space="preserve"> manere frontale integrate, prevazute cu sistem de blocare centralizat, cu cheie. </w:t>
            </w:r>
          </w:p>
          <w:p w:rsidR="00547447" w:rsidRPr="00547447" w:rsidRDefault="00547447" w:rsidP="00547447">
            <w:pPr>
              <w:rPr>
                <w:rFonts w:cstheme="minorHAnsi"/>
                <w:bCs/>
                <w:sz w:val="18"/>
                <w:szCs w:val="18"/>
              </w:rPr>
            </w:pPr>
            <w:r w:rsidRPr="00547447">
              <w:rPr>
                <w:rFonts w:cstheme="minorHAnsi"/>
                <w:bCs/>
                <w:sz w:val="18"/>
                <w:szCs w:val="18"/>
              </w:rPr>
              <w:t xml:space="preserve">Sertarele sunt prevazute cu etichete de plastic si casete suport pentru etichete, acoperite cu o placuta transparenta, utile pentru distingerea continutului sertarului. </w:t>
            </w:r>
          </w:p>
          <w:p w:rsidR="00547447" w:rsidRPr="00547447" w:rsidRDefault="00547447" w:rsidP="00547447">
            <w:pPr>
              <w:rPr>
                <w:rFonts w:cstheme="minorHAnsi"/>
                <w:bCs/>
                <w:sz w:val="18"/>
                <w:szCs w:val="18"/>
              </w:rPr>
            </w:pPr>
            <w:r w:rsidRPr="00547447">
              <w:rPr>
                <w:rFonts w:cstheme="minorHAnsi"/>
                <w:bCs/>
                <w:sz w:val="18"/>
                <w:szCs w:val="18"/>
              </w:rPr>
              <w:t xml:space="preserve">Spatiu frontal prevazut cu sertare modulare. </w:t>
            </w:r>
          </w:p>
          <w:p w:rsidR="00547447" w:rsidRPr="00547447" w:rsidRDefault="00547447" w:rsidP="00547447">
            <w:pPr>
              <w:rPr>
                <w:rFonts w:cstheme="minorHAnsi"/>
                <w:bCs/>
                <w:sz w:val="18"/>
                <w:szCs w:val="18"/>
              </w:rPr>
            </w:pPr>
            <w:r w:rsidRPr="00547447">
              <w:rPr>
                <w:rFonts w:cstheme="minorHAnsi"/>
                <w:bCs/>
                <w:sz w:val="18"/>
                <w:szCs w:val="18"/>
              </w:rPr>
              <w:t>Sertarele glisante; capacitate de incarcare 45 kg per sertar.</w:t>
            </w:r>
          </w:p>
          <w:p w:rsidR="00547447" w:rsidRPr="00547447" w:rsidRDefault="00547447" w:rsidP="00547447">
            <w:pPr>
              <w:rPr>
                <w:rFonts w:cstheme="minorHAnsi"/>
                <w:bCs/>
                <w:sz w:val="18"/>
                <w:szCs w:val="18"/>
              </w:rPr>
            </w:pPr>
            <w:r w:rsidRPr="00547447">
              <w:rPr>
                <w:rFonts w:cstheme="minorHAnsi"/>
                <w:bCs/>
                <w:sz w:val="18"/>
                <w:szCs w:val="18"/>
              </w:rPr>
              <w:t xml:space="preserve">Configuratia sertarelor: </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2x sertare H 76 mm</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 xml:space="preserve">2x sertare H156 mm </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 xml:space="preserve">1x sertar H 236 mm </w:t>
            </w:r>
          </w:p>
          <w:p w:rsidR="00547447" w:rsidRPr="00547447" w:rsidRDefault="00547447" w:rsidP="00547447">
            <w:pPr>
              <w:rPr>
                <w:rFonts w:cstheme="minorHAnsi"/>
                <w:bCs/>
                <w:sz w:val="18"/>
                <w:szCs w:val="18"/>
              </w:rPr>
            </w:pPr>
            <w:r w:rsidRPr="00547447">
              <w:rPr>
                <w:rFonts w:cstheme="minorHAnsi"/>
                <w:bCs/>
                <w:sz w:val="18"/>
                <w:szCs w:val="18"/>
              </w:rPr>
              <w:t>In partea de sus:</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suport material cu H 800 mm din otel inoxidabil cu 3 sine de aluminiu ajustabile prevazute cu spatii pentru seringi/ ace dispuse pe 2 randuri, total 9  compartimente cu inclinare, rabatabile (5 mici+4 mari), prevazute cu spatii speciale, transparente pentru etichete si eticheta inclusa.</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suport pentru cutia de manusi, din otel acoperit cu plastic</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suport pentru perfuzie cu 2 carlige, din otel (170x170x80 mm)</w:t>
            </w:r>
          </w:p>
          <w:p w:rsidR="00547447" w:rsidRPr="00547447" w:rsidRDefault="00547447" w:rsidP="00547447">
            <w:pPr>
              <w:rPr>
                <w:rFonts w:cstheme="minorHAnsi"/>
                <w:bCs/>
                <w:sz w:val="18"/>
                <w:szCs w:val="18"/>
              </w:rPr>
            </w:pPr>
            <w:r w:rsidRPr="00547447">
              <w:rPr>
                <w:rFonts w:cstheme="minorHAnsi"/>
                <w:bCs/>
                <w:sz w:val="18"/>
                <w:szCs w:val="18"/>
              </w:rPr>
              <w:t>Pe partea dreapta:</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sina ajustabila pe inaltime si detasabila pentru accesorii</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cos din otel acoperit cu plastic, detasabil 350x120x210 H mm.</w:t>
            </w:r>
          </w:p>
          <w:p w:rsidR="00547447" w:rsidRPr="00547447" w:rsidRDefault="00547447" w:rsidP="00547447">
            <w:pPr>
              <w:rPr>
                <w:rFonts w:cstheme="minorHAnsi"/>
                <w:bCs/>
                <w:sz w:val="18"/>
                <w:szCs w:val="18"/>
              </w:rPr>
            </w:pPr>
            <w:r w:rsidRPr="00547447">
              <w:rPr>
                <w:rFonts w:cstheme="minorHAnsi"/>
                <w:bCs/>
                <w:sz w:val="18"/>
                <w:szCs w:val="18"/>
              </w:rPr>
              <w:t>Pe partea stanga:</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2x sine ajustabile pe inaltime si detasabile pentru accesorii</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suport  cutie intepatoare/ taietoare pentru cutie cu Ø maxim de 140 mm</w:t>
            </w:r>
          </w:p>
          <w:p w:rsidR="00547447" w:rsidRPr="00547447" w:rsidRDefault="00547447" w:rsidP="00547447">
            <w:pPr>
              <w:rPr>
                <w:rFonts w:cstheme="minorHAnsi"/>
                <w:bCs/>
                <w:sz w:val="18"/>
                <w:szCs w:val="18"/>
              </w:rPr>
            </w:pPr>
            <w:r w:rsidRPr="00547447">
              <w:rPr>
                <w:rFonts w:cstheme="minorHAnsi"/>
                <w:bCs/>
                <w:sz w:val="18"/>
                <w:szCs w:val="18"/>
              </w:rPr>
              <w:t>•</w:t>
            </w:r>
            <w:r w:rsidRPr="00547447">
              <w:rPr>
                <w:rFonts w:cstheme="minorHAnsi"/>
                <w:bCs/>
                <w:sz w:val="18"/>
                <w:szCs w:val="18"/>
              </w:rPr>
              <w:tab/>
              <w:t>1x cos de gunoi (inchidere si deschidere cu genunchiul)</w:t>
            </w:r>
          </w:p>
          <w:p w:rsidR="00547447" w:rsidRPr="00547447" w:rsidRDefault="00547447" w:rsidP="00547447">
            <w:pPr>
              <w:rPr>
                <w:rFonts w:cstheme="minorHAnsi"/>
                <w:bCs/>
                <w:sz w:val="18"/>
                <w:szCs w:val="18"/>
              </w:rPr>
            </w:pPr>
            <w:r w:rsidRPr="00547447">
              <w:rPr>
                <w:rFonts w:cstheme="minorHAnsi"/>
                <w:bCs/>
                <w:sz w:val="18"/>
                <w:szCs w:val="18"/>
              </w:rPr>
              <w:t xml:space="preserve">Baza confectionata din ABS laminat, armat cu un cadru de otel cu bara de protectie pe toate laturile .Carucior prevazut cu 4 roti </w:t>
            </w:r>
            <w:proofErr w:type="gramStart"/>
            <w:r w:rsidRPr="00547447">
              <w:rPr>
                <w:rFonts w:cstheme="minorHAnsi"/>
                <w:bCs/>
                <w:sz w:val="18"/>
                <w:szCs w:val="18"/>
              </w:rPr>
              <w:t>duble  Ø</w:t>
            </w:r>
            <w:proofErr w:type="gramEnd"/>
            <w:r w:rsidRPr="00547447">
              <w:rPr>
                <w:rFonts w:cstheme="minorHAnsi"/>
                <w:bCs/>
                <w:sz w:val="18"/>
                <w:szCs w:val="18"/>
              </w:rPr>
              <w:t xml:space="preserve"> 125 mm, pivotante, 2 cu sisteme de frane, activate prin apasarea pedalei.</w:t>
            </w:r>
          </w:p>
          <w:p w:rsidR="00547447" w:rsidRPr="00547447" w:rsidRDefault="00547447" w:rsidP="00547447">
            <w:pPr>
              <w:rPr>
                <w:rFonts w:cstheme="minorHAnsi"/>
                <w:bCs/>
                <w:sz w:val="18"/>
                <w:szCs w:val="18"/>
              </w:rPr>
            </w:pPr>
            <w:r w:rsidRPr="00547447">
              <w:rPr>
                <w:rFonts w:cstheme="minorHAnsi"/>
                <w:bCs/>
                <w:sz w:val="18"/>
                <w:szCs w:val="18"/>
              </w:rPr>
              <w:t>Dimensiune totala: 830x650x1800 H mm.</w:t>
            </w:r>
          </w:p>
          <w:p w:rsidR="00547447" w:rsidRPr="00547447" w:rsidRDefault="00547447" w:rsidP="00547447">
            <w:pPr>
              <w:rPr>
                <w:rFonts w:cstheme="minorHAnsi"/>
                <w:bCs/>
                <w:sz w:val="18"/>
                <w:szCs w:val="18"/>
              </w:rPr>
            </w:pPr>
            <w:r w:rsidRPr="00547447">
              <w:rPr>
                <w:rFonts w:cstheme="minorHAnsi"/>
                <w:bCs/>
                <w:sz w:val="18"/>
                <w:szCs w:val="18"/>
              </w:rPr>
              <w:t>Capacitate incarcare: 400 kg</w:t>
            </w:r>
          </w:p>
          <w:p w:rsidR="00547447" w:rsidRDefault="00547447" w:rsidP="00F74A46">
            <w:pPr>
              <w:jc w:val="both"/>
              <w:rPr>
                <w:rFonts w:cs="Calibri"/>
                <w:b/>
                <w:sz w:val="18"/>
                <w:szCs w:val="18"/>
              </w:rPr>
            </w:pPr>
          </w:p>
          <w:p w:rsidR="00DD63D2" w:rsidRDefault="00DD63D2" w:rsidP="00DD63D2">
            <w:pPr>
              <w:jc w:val="both"/>
              <w:rPr>
                <w:b/>
                <w:sz w:val="18"/>
                <w:szCs w:val="18"/>
                <w:lang w:val="ro-RO"/>
              </w:rPr>
            </w:pPr>
            <w:r>
              <w:rPr>
                <w:b/>
                <w:sz w:val="18"/>
                <w:szCs w:val="18"/>
                <w:lang w:val="ro-RO"/>
              </w:rPr>
              <w:t>Fisa tehnica cu referinta vizuala a echipamentului (DA/NU)</w:t>
            </w:r>
          </w:p>
          <w:p w:rsidR="00DD63D2" w:rsidRDefault="00DD63D2" w:rsidP="00DD63D2">
            <w:pPr>
              <w:jc w:val="both"/>
              <w:rPr>
                <w:b/>
                <w:sz w:val="18"/>
                <w:szCs w:val="18"/>
                <w:lang w:val="ro-RO"/>
              </w:rPr>
            </w:pPr>
            <w:r>
              <w:rPr>
                <w:b/>
                <w:sz w:val="18"/>
                <w:szCs w:val="18"/>
                <w:lang w:val="ro-RO"/>
              </w:rPr>
              <w:t>Tara de origine/import e produsului:</w:t>
            </w:r>
          </w:p>
          <w:p w:rsidR="00DD63D2" w:rsidRPr="00F74A46" w:rsidRDefault="00DD63D2" w:rsidP="00F74A46">
            <w:pPr>
              <w:jc w:val="both"/>
              <w:rPr>
                <w:rFonts w:cs="Calibri"/>
                <w:b/>
                <w:sz w:val="18"/>
                <w:szCs w:val="18"/>
              </w:rPr>
            </w:pPr>
          </w:p>
        </w:tc>
        <w:tc>
          <w:tcPr>
            <w:tcW w:w="3686" w:type="dxa"/>
            <w:tcBorders>
              <w:top w:val="single" w:sz="4" w:space="0" w:color="auto"/>
              <w:left w:val="single" w:sz="4" w:space="0" w:color="auto"/>
              <w:bottom w:val="single" w:sz="4" w:space="0" w:color="auto"/>
            </w:tcBorders>
            <w:shd w:val="clear" w:color="auto" w:fill="auto"/>
          </w:tcPr>
          <w:p w:rsidR="00547447" w:rsidRDefault="00547447" w:rsidP="00A3171D">
            <w:pPr>
              <w:spacing w:line="276" w:lineRule="auto"/>
              <w:rPr>
                <w:b/>
                <w:sz w:val="20"/>
                <w:szCs w:val="20"/>
                <w:lang w:val="ro-RO"/>
              </w:rPr>
            </w:pPr>
          </w:p>
          <w:p w:rsidR="001806CB" w:rsidRPr="00A3171D" w:rsidRDefault="001806CB" w:rsidP="00A3171D">
            <w:pPr>
              <w:spacing w:line="276" w:lineRule="auto"/>
              <w:rPr>
                <w:b/>
                <w:sz w:val="20"/>
                <w:szCs w:val="20"/>
                <w:lang w:val="ro-RO"/>
              </w:rPr>
            </w:pPr>
          </w:p>
        </w:tc>
      </w:tr>
      <w:tr w:rsidR="001806CB" w:rsidRPr="007B690F" w:rsidTr="007B1AD0">
        <w:trPr>
          <w:trHeight w:val="140"/>
        </w:trPr>
        <w:tc>
          <w:tcPr>
            <w:tcW w:w="2411" w:type="dxa"/>
            <w:shd w:val="clear" w:color="auto" w:fill="auto"/>
          </w:tcPr>
          <w:p w:rsidR="001806CB" w:rsidRDefault="001806CB" w:rsidP="00F74A46">
            <w:pPr>
              <w:rPr>
                <w:rFonts w:ascii="Calibri" w:hAnsi="Calibri"/>
                <w:b/>
                <w:sz w:val="22"/>
                <w:szCs w:val="22"/>
                <w:lang w:val="it-IT"/>
              </w:rPr>
            </w:pPr>
            <w:r>
              <w:rPr>
                <w:b/>
                <w:sz w:val="20"/>
                <w:szCs w:val="20"/>
                <w:lang w:val="it-IT"/>
              </w:rPr>
              <w:t xml:space="preserve">14. </w:t>
            </w:r>
            <w:r w:rsidRPr="008849B6">
              <w:rPr>
                <w:rFonts w:ascii="Calibri" w:hAnsi="Calibri"/>
                <w:b/>
                <w:sz w:val="22"/>
                <w:szCs w:val="22"/>
                <w:lang w:val="it-IT"/>
              </w:rPr>
              <w:t>Sistem Pentru Depozitare Medicamente Cu Compartiment Special Pentru Narcotice</w:t>
            </w:r>
          </w:p>
          <w:p w:rsidR="001806CB" w:rsidRPr="008849B6" w:rsidRDefault="001806CB" w:rsidP="001806CB">
            <w:pPr>
              <w:rPr>
                <w:rFonts w:ascii="Calibri" w:hAnsi="Calibri"/>
                <w:b/>
                <w:sz w:val="22"/>
                <w:szCs w:val="22"/>
                <w:lang w:val="it-IT"/>
              </w:rPr>
            </w:pPr>
            <w:r>
              <w:rPr>
                <w:sz w:val="22"/>
                <w:szCs w:val="22"/>
                <w:lang w:val="it-IT"/>
              </w:rPr>
              <w:lastRenderedPageBreak/>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1806CB" w:rsidRDefault="001806CB" w:rsidP="00F74A46">
            <w:pPr>
              <w:rPr>
                <w:b/>
                <w:sz w:val="20"/>
                <w:szCs w:val="20"/>
                <w:lang w:val="it-IT"/>
              </w:rPr>
            </w:pPr>
          </w:p>
        </w:tc>
        <w:tc>
          <w:tcPr>
            <w:tcW w:w="708" w:type="dxa"/>
            <w:shd w:val="clear" w:color="auto" w:fill="auto"/>
          </w:tcPr>
          <w:p w:rsidR="001806CB" w:rsidRDefault="001806CB" w:rsidP="00A3171D">
            <w:pPr>
              <w:spacing w:line="276" w:lineRule="auto"/>
              <w:rPr>
                <w:b/>
                <w:sz w:val="20"/>
                <w:szCs w:val="20"/>
                <w:lang w:val="ro-RO"/>
              </w:rPr>
            </w:pPr>
            <w:r>
              <w:rPr>
                <w:b/>
                <w:sz w:val="20"/>
                <w:szCs w:val="20"/>
                <w:lang w:val="ro-RO"/>
              </w:rPr>
              <w:lastRenderedPageBreak/>
              <w:t>1 Buc.</w:t>
            </w:r>
          </w:p>
        </w:tc>
        <w:tc>
          <w:tcPr>
            <w:tcW w:w="3969" w:type="dxa"/>
            <w:tcBorders>
              <w:top w:val="single" w:sz="4" w:space="0" w:color="auto"/>
              <w:bottom w:val="single" w:sz="4" w:space="0" w:color="auto"/>
              <w:right w:val="single" w:sz="4" w:space="0" w:color="auto"/>
            </w:tcBorders>
            <w:shd w:val="clear" w:color="auto" w:fill="auto"/>
          </w:tcPr>
          <w:p w:rsidR="001806CB" w:rsidRPr="001806CB" w:rsidRDefault="001806CB" w:rsidP="001806CB">
            <w:pPr>
              <w:jc w:val="both"/>
              <w:rPr>
                <w:rFonts w:cstheme="minorHAnsi"/>
                <w:b/>
                <w:sz w:val="18"/>
                <w:szCs w:val="18"/>
              </w:rPr>
            </w:pPr>
            <w:r w:rsidRPr="001806CB">
              <w:rPr>
                <w:rFonts w:cstheme="minorHAnsi"/>
                <w:b/>
                <w:sz w:val="18"/>
                <w:szCs w:val="18"/>
              </w:rPr>
              <w:t>Functionalitate si scop:</w:t>
            </w:r>
          </w:p>
          <w:p w:rsidR="001806CB" w:rsidRPr="001806CB" w:rsidRDefault="001806CB" w:rsidP="001806CB">
            <w:pPr>
              <w:jc w:val="both"/>
              <w:rPr>
                <w:rFonts w:cstheme="minorHAnsi"/>
                <w:sz w:val="18"/>
                <w:szCs w:val="18"/>
              </w:rPr>
            </w:pPr>
            <w:r w:rsidRPr="001806CB">
              <w:rPr>
                <w:rFonts w:cstheme="minorHAnsi"/>
                <w:sz w:val="18"/>
                <w:szCs w:val="18"/>
              </w:rPr>
              <w:t>- depozitare medicamente si substante de risc, cu acces restrictionat;</w:t>
            </w:r>
          </w:p>
          <w:p w:rsidR="001806CB" w:rsidRPr="001806CB" w:rsidRDefault="001806CB" w:rsidP="001806CB">
            <w:pPr>
              <w:jc w:val="both"/>
              <w:rPr>
                <w:rFonts w:cstheme="minorHAnsi"/>
                <w:b/>
                <w:sz w:val="18"/>
                <w:szCs w:val="18"/>
              </w:rPr>
            </w:pPr>
            <w:r w:rsidRPr="001806CB">
              <w:rPr>
                <w:rFonts w:cstheme="minorHAnsi"/>
                <w:b/>
                <w:sz w:val="18"/>
                <w:szCs w:val="18"/>
              </w:rPr>
              <w:t xml:space="preserve">Caracteristici tehnice </w:t>
            </w:r>
            <w:r w:rsidRPr="001806CB">
              <w:rPr>
                <w:rFonts w:cs="Calibri"/>
                <w:b/>
                <w:sz w:val="18"/>
                <w:szCs w:val="18"/>
              </w:rPr>
              <w:t xml:space="preserve">tehnice </w:t>
            </w:r>
            <w:r w:rsidRPr="001806CB">
              <w:rPr>
                <w:rFonts w:cstheme="minorHAnsi"/>
                <w:b/>
                <w:bCs/>
                <w:sz w:val="18"/>
                <w:szCs w:val="18"/>
                <w:highlight w:val="lightGray"/>
              </w:rPr>
              <w:t>(caracteristicile vor fi probate prin fisa/carte tehnica/declaratie de conformitate)</w:t>
            </w:r>
            <w:r w:rsidRPr="001806CB">
              <w:rPr>
                <w:rFonts w:cstheme="minorHAnsi"/>
                <w:b/>
                <w:sz w:val="18"/>
                <w:szCs w:val="18"/>
              </w:rPr>
              <w:t>:</w:t>
            </w:r>
          </w:p>
          <w:p w:rsidR="001806CB" w:rsidRPr="001806CB" w:rsidRDefault="001806CB" w:rsidP="001806CB">
            <w:pPr>
              <w:rPr>
                <w:rFonts w:cstheme="minorHAnsi"/>
                <w:bCs/>
                <w:sz w:val="18"/>
                <w:szCs w:val="18"/>
              </w:rPr>
            </w:pPr>
            <w:r w:rsidRPr="001806CB">
              <w:rPr>
                <w:rFonts w:cstheme="minorHAnsi"/>
                <w:bCs/>
                <w:sz w:val="18"/>
                <w:szCs w:val="18"/>
              </w:rPr>
              <w:t>Cabinet pentru medicamente si narcotice.</w:t>
            </w:r>
          </w:p>
          <w:p w:rsidR="001806CB" w:rsidRPr="001806CB" w:rsidRDefault="001806CB" w:rsidP="001806CB">
            <w:pPr>
              <w:rPr>
                <w:rFonts w:cstheme="minorHAnsi"/>
                <w:bCs/>
                <w:sz w:val="18"/>
                <w:szCs w:val="18"/>
              </w:rPr>
            </w:pPr>
            <w:r w:rsidRPr="001806CB">
              <w:rPr>
                <w:rFonts w:cstheme="minorHAnsi"/>
                <w:bCs/>
                <w:sz w:val="18"/>
                <w:szCs w:val="18"/>
              </w:rPr>
              <w:lastRenderedPageBreak/>
              <w:t>Cabinetul este prevazut cu usi duble , cu deschidere 180°,  prevazute cu manere din aluminiu pe care sunt dispuse spatii special destinate, ajustabile pe inaltime, pentru depozitarea medicamentelor/fiolelor.</w:t>
            </w:r>
          </w:p>
          <w:p w:rsidR="001806CB" w:rsidRPr="001806CB" w:rsidRDefault="001806CB" w:rsidP="001806CB">
            <w:pPr>
              <w:rPr>
                <w:rFonts w:cstheme="minorHAnsi"/>
                <w:bCs/>
                <w:sz w:val="18"/>
                <w:szCs w:val="18"/>
              </w:rPr>
            </w:pPr>
            <w:r w:rsidRPr="001806CB">
              <w:rPr>
                <w:rFonts w:cstheme="minorHAnsi"/>
                <w:bCs/>
                <w:sz w:val="18"/>
                <w:szCs w:val="18"/>
              </w:rPr>
              <w:t>Intern, cabinetul este prevazut cu:</w:t>
            </w:r>
          </w:p>
          <w:p w:rsidR="001806CB" w:rsidRPr="001806CB" w:rsidRDefault="001806CB" w:rsidP="001806CB">
            <w:pPr>
              <w:rPr>
                <w:rFonts w:cstheme="minorHAnsi"/>
                <w:bCs/>
                <w:sz w:val="18"/>
                <w:szCs w:val="18"/>
              </w:rPr>
            </w:pPr>
            <w:r w:rsidRPr="001806CB">
              <w:rPr>
                <w:rFonts w:cstheme="minorHAnsi"/>
                <w:bCs/>
                <w:sz w:val="18"/>
                <w:szCs w:val="18"/>
              </w:rPr>
              <w:t>- intre 50-60 spatii transparente pozitionate pe:</w:t>
            </w:r>
          </w:p>
          <w:p w:rsidR="001806CB" w:rsidRPr="001806CB" w:rsidRDefault="001806CB" w:rsidP="001806CB">
            <w:pPr>
              <w:rPr>
                <w:rFonts w:cstheme="minorHAnsi"/>
                <w:bCs/>
                <w:sz w:val="18"/>
                <w:szCs w:val="18"/>
              </w:rPr>
            </w:pPr>
            <w:r w:rsidRPr="001806CB">
              <w:rPr>
                <w:rFonts w:cstheme="minorHAnsi"/>
                <w:bCs/>
                <w:sz w:val="18"/>
                <w:szCs w:val="18"/>
              </w:rPr>
              <w:t>- 2 usi glisante pe care sunt dispuse spatii special destinate, ajustabile pe inaltime din Vedril, pentru depozitarea medicamentelor/fiolelor</w:t>
            </w:r>
          </w:p>
          <w:p w:rsidR="001806CB" w:rsidRPr="001806CB" w:rsidRDefault="001806CB" w:rsidP="001806CB">
            <w:pPr>
              <w:rPr>
                <w:rFonts w:cstheme="minorHAnsi"/>
                <w:bCs/>
                <w:sz w:val="18"/>
                <w:szCs w:val="18"/>
              </w:rPr>
            </w:pPr>
            <w:r w:rsidRPr="001806CB">
              <w:rPr>
                <w:rFonts w:cstheme="minorHAnsi"/>
                <w:bCs/>
                <w:sz w:val="18"/>
                <w:szCs w:val="18"/>
              </w:rPr>
              <w:t>- 3-5 rafturi ajustabile pe inaltime</w:t>
            </w:r>
          </w:p>
          <w:p w:rsidR="001806CB" w:rsidRPr="001806CB" w:rsidRDefault="001806CB" w:rsidP="001806CB">
            <w:pPr>
              <w:rPr>
                <w:rFonts w:cstheme="minorHAnsi"/>
                <w:bCs/>
                <w:sz w:val="18"/>
                <w:szCs w:val="18"/>
              </w:rPr>
            </w:pPr>
            <w:r w:rsidRPr="001806CB">
              <w:rPr>
                <w:rFonts w:cstheme="minorHAnsi"/>
                <w:bCs/>
                <w:sz w:val="18"/>
                <w:szCs w:val="18"/>
              </w:rPr>
              <w:t xml:space="preserve">- </w:t>
            </w:r>
            <w:proofErr w:type="gramStart"/>
            <w:r w:rsidRPr="001806CB">
              <w:rPr>
                <w:rFonts w:cstheme="minorHAnsi"/>
                <w:bCs/>
                <w:sz w:val="18"/>
                <w:szCs w:val="18"/>
              </w:rPr>
              <w:t>seif</w:t>
            </w:r>
            <w:proofErr w:type="gramEnd"/>
            <w:r w:rsidRPr="001806CB">
              <w:rPr>
                <w:rFonts w:cstheme="minorHAnsi"/>
                <w:bCs/>
                <w:sz w:val="18"/>
                <w:szCs w:val="18"/>
              </w:rPr>
              <w:t xml:space="preserve"> cu sistem independent de inchidere, pozitionat intre rafturi pentru depozitarea, pentru stupefiante/narcotice.</w:t>
            </w:r>
          </w:p>
          <w:p w:rsidR="001806CB" w:rsidRPr="001806CB" w:rsidRDefault="001806CB" w:rsidP="001806CB">
            <w:pPr>
              <w:rPr>
                <w:rFonts w:cstheme="minorHAnsi"/>
                <w:bCs/>
                <w:sz w:val="18"/>
                <w:szCs w:val="18"/>
              </w:rPr>
            </w:pPr>
            <w:r w:rsidRPr="001806CB">
              <w:rPr>
                <w:rFonts w:cstheme="minorHAnsi"/>
                <w:bCs/>
                <w:sz w:val="18"/>
                <w:szCs w:val="18"/>
              </w:rPr>
              <w:t>Picioare ajustabile pe inaltime care permit fixarea pe podele care prezinta denivelari.</w:t>
            </w:r>
          </w:p>
          <w:p w:rsidR="001806CB" w:rsidRDefault="001806CB" w:rsidP="001806CB">
            <w:pPr>
              <w:rPr>
                <w:rFonts w:cstheme="minorHAnsi"/>
                <w:bCs/>
                <w:sz w:val="18"/>
                <w:szCs w:val="18"/>
              </w:rPr>
            </w:pPr>
            <w:r w:rsidRPr="001806CB">
              <w:rPr>
                <w:rFonts w:cstheme="minorHAnsi"/>
                <w:bCs/>
                <w:sz w:val="18"/>
                <w:szCs w:val="18"/>
              </w:rPr>
              <w:t>Dimensiune: aprox.1000x600x1950 H mm</w:t>
            </w:r>
          </w:p>
          <w:p w:rsidR="00EC261E" w:rsidRDefault="00EC261E" w:rsidP="001806CB">
            <w:pPr>
              <w:rPr>
                <w:rFonts w:cstheme="minorHAnsi"/>
                <w:bCs/>
                <w:sz w:val="18"/>
                <w:szCs w:val="18"/>
              </w:rPr>
            </w:pPr>
          </w:p>
          <w:p w:rsidR="00EC261E" w:rsidRDefault="00EC261E" w:rsidP="00EC261E">
            <w:pPr>
              <w:jc w:val="both"/>
              <w:rPr>
                <w:b/>
                <w:sz w:val="18"/>
                <w:szCs w:val="18"/>
                <w:lang w:val="ro-RO"/>
              </w:rPr>
            </w:pPr>
            <w:r>
              <w:rPr>
                <w:b/>
                <w:sz w:val="18"/>
                <w:szCs w:val="18"/>
                <w:lang w:val="ro-RO"/>
              </w:rPr>
              <w:t>Fisa tehnica cu referinta vizuala a echipamentului (DA/NU)</w:t>
            </w:r>
          </w:p>
          <w:p w:rsidR="00EC261E" w:rsidRPr="00EC261E" w:rsidRDefault="00EC261E" w:rsidP="00EC261E">
            <w:pPr>
              <w:jc w:val="both"/>
              <w:rPr>
                <w:b/>
                <w:sz w:val="18"/>
                <w:szCs w:val="18"/>
                <w:lang w:val="ro-RO"/>
              </w:rPr>
            </w:pPr>
            <w:r>
              <w:rPr>
                <w:b/>
                <w:sz w:val="18"/>
                <w:szCs w:val="18"/>
                <w:lang w:val="ro-RO"/>
              </w:rPr>
              <w:t>Tara de origine/import e produsului:</w:t>
            </w:r>
          </w:p>
          <w:p w:rsidR="001806CB" w:rsidRPr="001806CB" w:rsidRDefault="001806CB" w:rsidP="00547447">
            <w:pPr>
              <w:jc w:val="both"/>
              <w:rPr>
                <w:rFonts w:cstheme="minorHAnsi"/>
                <w:b/>
                <w:sz w:val="18"/>
                <w:szCs w:val="18"/>
              </w:rPr>
            </w:pPr>
          </w:p>
        </w:tc>
        <w:tc>
          <w:tcPr>
            <w:tcW w:w="3686" w:type="dxa"/>
            <w:tcBorders>
              <w:top w:val="single" w:sz="4" w:space="0" w:color="auto"/>
              <w:left w:val="single" w:sz="4" w:space="0" w:color="auto"/>
              <w:bottom w:val="single" w:sz="4" w:space="0" w:color="auto"/>
            </w:tcBorders>
            <w:shd w:val="clear" w:color="auto" w:fill="auto"/>
          </w:tcPr>
          <w:p w:rsidR="001806CB" w:rsidRDefault="001806CB" w:rsidP="00A3171D">
            <w:pPr>
              <w:spacing w:line="276" w:lineRule="auto"/>
              <w:rPr>
                <w:b/>
                <w:sz w:val="20"/>
                <w:szCs w:val="20"/>
                <w:lang w:val="ro-RO"/>
              </w:rPr>
            </w:pPr>
          </w:p>
        </w:tc>
      </w:tr>
      <w:tr w:rsidR="00EC261E" w:rsidRPr="007B690F" w:rsidTr="007B1AD0">
        <w:trPr>
          <w:trHeight w:val="140"/>
        </w:trPr>
        <w:tc>
          <w:tcPr>
            <w:tcW w:w="2411" w:type="dxa"/>
            <w:shd w:val="clear" w:color="auto" w:fill="auto"/>
          </w:tcPr>
          <w:p w:rsidR="00EC261E" w:rsidRDefault="00EC261E" w:rsidP="00F74A46">
            <w:pPr>
              <w:rPr>
                <w:rFonts w:ascii="Calibri" w:hAnsi="Calibri"/>
                <w:b/>
                <w:sz w:val="22"/>
                <w:szCs w:val="22"/>
                <w:lang w:val="it-IT"/>
              </w:rPr>
            </w:pPr>
            <w:r>
              <w:rPr>
                <w:b/>
                <w:sz w:val="20"/>
                <w:szCs w:val="20"/>
                <w:lang w:val="it-IT"/>
              </w:rPr>
              <w:t xml:space="preserve">15. </w:t>
            </w:r>
            <w:r w:rsidRPr="008849B6">
              <w:rPr>
                <w:rFonts w:ascii="Calibri" w:hAnsi="Calibri"/>
                <w:b/>
                <w:sz w:val="22"/>
                <w:szCs w:val="22"/>
                <w:lang w:val="it-IT"/>
              </w:rPr>
              <w:t>Pat Consultatii Electric + Saltea</w:t>
            </w:r>
          </w:p>
          <w:p w:rsidR="00EC261E" w:rsidRPr="008849B6" w:rsidRDefault="00EC261E" w:rsidP="00EC261E">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EC261E" w:rsidRDefault="00EC261E" w:rsidP="00F74A46">
            <w:pPr>
              <w:rPr>
                <w:b/>
                <w:sz w:val="20"/>
                <w:szCs w:val="20"/>
                <w:lang w:val="it-IT"/>
              </w:rPr>
            </w:pPr>
          </w:p>
        </w:tc>
        <w:tc>
          <w:tcPr>
            <w:tcW w:w="708" w:type="dxa"/>
            <w:shd w:val="clear" w:color="auto" w:fill="auto"/>
          </w:tcPr>
          <w:p w:rsidR="00EC261E" w:rsidRDefault="00EC261E" w:rsidP="00A3171D">
            <w:pPr>
              <w:spacing w:line="276" w:lineRule="auto"/>
              <w:rPr>
                <w:b/>
                <w:sz w:val="20"/>
                <w:szCs w:val="20"/>
                <w:lang w:val="ro-RO"/>
              </w:rPr>
            </w:pPr>
            <w:r>
              <w:rPr>
                <w:b/>
                <w:sz w:val="20"/>
                <w:szCs w:val="20"/>
                <w:lang w:val="ro-RO"/>
              </w:rPr>
              <w:t>22 Buc.</w:t>
            </w:r>
          </w:p>
        </w:tc>
        <w:tc>
          <w:tcPr>
            <w:tcW w:w="3969" w:type="dxa"/>
            <w:tcBorders>
              <w:top w:val="single" w:sz="4" w:space="0" w:color="auto"/>
              <w:bottom w:val="single" w:sz="4" w:space="0" w:color="auto"/>
              <w:right w:val="single" w:sz="4" w:space="0" w:color="auto"/>
            </w:tcBorders>
            <w:shd w:val="clear" w:color="auto" w:fill="auto"/>
          </w:tcPr>
          <w:p w:rsidR="00EC261E" w:rsidRPr="00EC261E" w:rsidRDefault="00EC261E" w:rsidP="00EC261E">
            <w:pPr>
              <w:jc w:val="both"/>
              <w:rPr>
                <w:rFonts w:cstheme="minorHAnsi"/>
                <w:b/>
                <w:sz w:val="18"/>
                <w:szCs w:val="18"/>
              </w:rPr>
            </w:pPr>
            <w:r w:rsidRPr="00EC261E">
              <w:rPr>
                <w:rFonts w:cstheme="minorHAnsi"/>
                <w:b/>
                <w:sz w:val="18"/>
                <w:szCs w:val="18"/>
              </w:rPr>
              <w:t xml:space="preserve">Caracteristici tehnice </w:t>
            </w:r>
            <w:r w:rsidRPr="00EC261E">
              <w:rPr>
                <w:rFonts w:cstheme="minorHAnsi"/>
                <w:b/>
                <w:bCs/>
                <w:sz w:val="18"/>
                <w:szCs w:val="18"/>
                <w:highlight w:val="lightGray"/>
              </w:rPr>
              <w:t>(caracteristicile vor fi probate prin fisa/carte tehnica/declaratie de conformitate)</w:t>
            </w:r>
            <w:r w:rsidRPr="00EC261E">
              <w:rPr>
                <w:rFonts w:cstheme="minorHAnsi"/>
                <w:b/>
                <w:sz w:val="18"/>
                <w:szCs w:val="18"/>
              </w:rPr>
              <w:t>:</w:t>
            </w:r>
          </w:p>
          <w:p w:rsidR="00EC261E" w:rsidRPr="00EC261E" w:rsidRDefault="00EC261E" w:rsidP="00EC261E">
            <w:pPr>
              <w:jc w:val="both"/>
              <w:rPr>
                <w:spacing w:val="-2"/>
                <w:sz w:val="18"/>
                <w:szCs w:val="18"/>
              </w:rPr>
            </w:pPr>
            <w:r w:rsidRPr="00EC261E">
              <w:rPr>
                <w:spacing w:val="-2"/>
                <w:sz w:val="18"/>
                <w:szCs w:val="18"/>
              </w:rPr>
              <w:t>Pat consultatii electric, prevazut cu suport pentru cap, conceput pentru utilizare si scop medical.</w:t>
            </w:r>
          </w:p>
          <w:p w:rsidR="00EC261E" w:rsidRPr="00EC261E" w:rsidRDefault="00EC261E" w:rsidP="00EC261E">
            <w:pPr>
              <w:jc w:val="both"/>
              <w:rPr>
                <w:spacing w:val="-2"/>
                <w:sz w:val="18"/>
                <w:szCs w:val="18"/>
              </w:rPr>
            </w:pPr>
            <w:r w:rsidRPr="00EC261E">
              <w:rPr>
                <w:spacing w:val="-2"/>
                <w:sz w:val="18"/>
                <w:szCs w:val="18"/>
              </w:rPr>
              <w:t>Va fi deservit de 2 motoare, pentru functiile structurale.</w:t>
            </w:r>
          </w:p>
          <w:p w:rsidR="00EC261E" w:rsidRPr="00EC261E" w:rsidRDefault="00EC261E" w:rsidP="00EC261E">
            <w:pPr>
              <w:jc w:val="both"/>
              <w:rPr>
                <w:spacing w:val="-2"/>
                <w:sz w:val="18"/>
                <w:szCs w:val="18"/>
              </w:rPr>
            </w:pPr>
            <w:r w:rsidRPr="00EC261E">
              <w:rPr>
                <w:spacing w:val="-2"/>
                <w:sz w:val="18"/>
                <w:szCs w:val="18"/>
              </w:rPr>
              <w:t>Functiile de reglaj si ajustare vor fi utilizate prin telecomanda.</w:t>
            </w:r>
          </w:p>
          <w:p w:rsidR="00EC261E" w:rsidRPr="00EC261E" w:rsidRDefault="00EC261E" w:rsidP="00EC261E">
            <w:pPr>
              <w:jc w:val="both"/>
              <w:rPr>
                <w:sz w:val="18"/>
                <w:szCs w:val="18"/>
                <w:lang w:val="ro-RO"/>
              </w:rPr>
            </w:pPr>
            <w:r w:rsidRPr="00EC261E">
              <w:rPr>
                <w:sz w:val="18"/>
                <w:szCs w:val="18"/>
                <w:lang w:val="ro-RO"/>
              </w:rPr>
              <w:t>Cadrul sa fie construit din metal vopsit epoxidic, iar panourile de cap si picioare sa fie fabricate din ABS (sau echivalent) usor de demontat si curatat.</w:t>
            </w:r>
          </w:p>
          <w:p w:rsidR="00EC261E" w:rsidRPr="00EC261E" w:rsidRDefault="00EC261E" w:rsidP="00EC261E">
            <w:pPr>
              <w:jc w:val="both"/>
              <w:rPr>
                <w:spacing w:val="-2"/>
                <w:sz w:val="18"/>
                <w:szCs w:val="18"/>
              </w:rPr>
            </w:pPr>
            <w:r w:rsidRPr="00EC261E">
              <w:rPr>
                <w:sz w:val="18"/>
                <w:szCs w:val="18"/>
                <w:lang w:val="ro-RO"/>
              </w:rPr>
              <w:t>Prevazut cu laterale din aluminiu sau echivalent, rezistent la uzura.</w:t>
            </w:r>
          </w:p>
          <w:p w:rsidR="00EC261E" w:rsidRPr="00EC261E" w:rsidRDefault="00EC261E" w:rsidP="00EC261E">
            <w:pPr>
              <w:jc w:val="both"/>
              <w:rPr>
                <w:sz w:val="18"/>
                <w:szCs w:val="18"/>
                <w:lang w:val="ro-RO"/>
              </w:rPr>
            </w:pPr>
            <w:r w:rsidRPr="00EC261E">
              <w:rPr>
                <w:sz w:val="18"/>
                <w:szCs w:val="18"/>
                <w:lang w:val="ro-RO"/>
              </w:rPr>
              <w:t>Prevazut cu sectiuni structurale: spatar, sezut, gamba si picior.</w:t>
            </w:r>
          </w:p>
          <w:p w:rsidR="00EC261E" w:rsidRPr="00EC261E" w:rsidRDefault="00EC261E" w:rsidP="00EC261E">
            <w:pPr>
              <w:jc w:val="both"/>
              <w:rPr>
                <w:sz w:val="18"/>
                <w:szCs w:val="18"/>
                <w:lang w:val="ro-RO"/>
              </w:rPr>
            </w:pPr>
            <w:r w:rsidRPr="00EC261E">
              <w:rPr>
                <w:sz w:val="18"/>
                <w:szCs w:val="18"/>
                <w:lang w:val="ro-RO"/>
              </w:rPr>
              <w:t>Prevazut cu 4 roti pentru deplasare, din care minim 2 sa fie prevazute cu frana</w:t>
            </w:r>
          </w:p>
          <w:p w:rsidR="00EC261E" w:rsidRPr="00EC261E" w:rsidRDefault="00EC261E" w:rsidP="00EC261E">
            <w:pPr>
              <w:jc w:val="both"/>
              <w:rPr>
                <w:sz w:val="18"/>
                <w:szCs w:val="18"/>
                <w:lang w:val="ro-RO"/>
              </w:rPr>
            </w:pPr>
            <w:r w:rsidRPr="00EC261E">
              <w:rPr>
                <w:sz w:val="18"/>
                <w:szCs w:val="18"/>
                <w:lang w:val="ro-RO"/>
              </w:rPr>
              <w:t>Sectiunile cap si picioare din ABS (sau echivalent) sa fie detasabile</w:t>
            </w:r>
          </w:p>
          <w:p w:rsidR="00EC261E" w:rsidRPr="00EC261E" w:rsidRDefault="00EC261E" w:rsidP="00EC261E">
            <w:pPr>
              <w:jc w:val="both"/>
              <w:rPr>
                <w:sz w:val="18"/>
                <w:szCs w:val="18"/>
                <w:lang w:val="ro-RO"/>
              </w:rPr>
            </w:pPr>
            <w:r w:rsidRPr="00EC261E">
              <w:rPr>
                <w:sz w:val="18"/>
                <w:szCs w:val="18"/>
                <w:lang w:val="ro-RO"/>
              </w:rPr>
              <w:t>Prevazut cu stativ perfuzii</w:t>
            </w:r>
          </w:p>
          <w:p w:rsidR="00EC261E" w:rsidRPr="00EC261E" w:rsidRDefault="00EC261E" w:rsidP="00EC261E">
            <w:pPr>
              <w:jc w:val="both"/>
              <w:rPr>
                <w:sz w:val="18"/>
                <w:szCs w:val="18"/>
                <w:lang w:val="ro-RO"/>
              </w:rPr>
            </w:pPr>
            <w:r w:rsidRPr="00EC261E">
              <w:rPr>
                <w:sz w:val="18"/>
                <w:szCs w:val="18"/>
                <w:lang w:val="ro-RO"/>
              </w:rPr>
              <w:t>Capacitatea de sustinere: minim 230 kg</w:t>
            </w:r>
          </w:p>
          <w:p w:rsidR="00EC261E" w:rsidRPr="00EC261E" w:rsidRDefault="00EC261E" w:rsidP="00EC261E">
            <w:pPr>
              <w:jc w:val="both"/>
              <w:rPr>
                <w:sz w:val="18"/>
                <w:szCs w:val="18"/>
                <w:lang w:val="ro-RO"/>
              </w:rPr>
            </w:pPr>
            <w:r w:rsidRPr="00EC261E">
              <w:rPr>
                <w:sz w:val="18"/>
                <w:szCs w:val="18"/>
                <w:lang w:val="ro-RO"/>
              </w:rPr>
              <w:t>Dimensiune totala: maxim 230x104x55 cm.</w:t>
            </w:r>
          </w:p>
          <w:p w:rsidR="00EC261E" w:rsidRPr="00EC261E" w:rsidRDefault="00EC261E" w:rsidP="00EC261E">
            <w:pPr>
              <w:jc w:val="both"/>
              <w:rPr>
                <w:sz w:val="18"/>
                <w:szCs w:val="18"/>
                <w:lang w:val="ro-RO"/>
              </w:rPr>
            </w:pPr>
            <w:r w:rsidRPr="00EC261E">
              <w:rPr>
                <w:sz w:val="18"/>
                <w:szCs w:val="18"/>
                <w:lang w:val="ro-RO"/>
              </w:rPr>
              <w:t xml:space="preserve">Dimensiunile platformei: maxim 190x85 cm </w:t>
            </w:r>
          </w:p>
          <w:p w:rsidR="00EC261E" w:rsidRPr="00EC261E" w:rsidRDefault="00EC261E" w:rsidP="00EC261E">
            <w:pPr>
              <w:jc w:val="both"/>
              <w:rPr>
                <w:b/>
                <w:sz w:val="18"/>
                <w:szCs w:val="18"/>
                <w:lang w:val="ro-RO"/>
              </w:rPr>
            </w:pPr>
            <w:r w:rsidRPr="00EC261E">
              <w:rPr>
                <w:b/>
                <w:sz w:val="18"/>
                <w:szCs w:val="18"/>
                <w:lang w:val="ro-RO"/>
              </w:rPr>
              <w:t>Sistem de translatie pacienti</w:t>
            </w:r>
          </w:p>
          <w:p w:rsidR="00EC261E" w:rsidRPr="00EC261E" w:rsidRDefault="00EC261E" w:rsidP="00EC261E">
            <w:pPr>
              <w:jc w:val="both"/>
              <w:rPr>
                <w:sz w:val="18"/>
                <w:szCs w:val="18"/>
                <w:lang w:val="ro-RO"/>
              </w:rPr>
            </w:pPr>
            <w:r w:rsidRPr="00EC261E">
              <w:rPr>
                <w:sz w:val="18"/>
                <w:szCs w:val="18"/>
                <w:lang w:val="ro-RO"/>
              </w:rPr>
              <w:t>Sa fie prevazut cu un sistem de translatie pentru a muta pacientii de pe un pat pe altul, pe masa de operatie, din scaunul cu rotile, mese CT.</w:t>
            </w:r>
          </w:p>
          <w:p w:rsidR="00EC261E" w:rsidRPr="00EC261E" w:rsidRDefault="00EC261E" w:rsidP="00EC261E">
            <w:pPr>
              <w:jc w:val="both"/>
              <w:rPr>
                <w:sz w:val="18"/>
                <w:szCs w:val="18"/>
                <w:lang w:val="ro-RO"/>
              </w:rPr>
            </w:pPr>
            <w:r w:rsidRPr="00EC261E">
              <w:rPr>
                <w:sz w:val="18"/>
                <w:szCs w:val="18"/>
                <w:lang w:val="ro-RO"/>
              </w:rPr>
              <w:t>Pacientul sa poata fi mutat cu usurinta indiferent de inaltime si greutate</w:t>
            </w:r>
          </w:p>
          <w:p w:rsidR="00EC261E" w:rsidRPr="00EC261E" w:rsidRDefault="00EC261E" w:rsidP="00EC261E">
            <w:pPr>
              <w:jc w:val="both"/>
              <w:rPr>
                <w:sz w:val="18"/>
                <w:szCs w:val="18"/>
                <w:lang w:val="ro-RO"/>
              </w:rPr>
            </w:pPr>
            <w:r w:rsidRPr="00EC261E">
              <w:rPr>
                <w:sz w:val="18"/>
                <w:szCs w:val="18"/>
                <w:lang w:val="ro-RO"/>
              </w:rPr>
              <w:t>Sistem glisabil compus din doua placi plasticate semirigide, articulate, cu manere la capete sau similar</w:t>
            </w:r>
          </w:p>
          <w:p w:rsidR="00EC261E" w:rsidRPr="00EC261E" w:rsidRDefault="00EC261E" w:rsidP="00EC261E">
            <w:pPr>
              <w:jc w:val="both"/>
              <w:rPr>
                <w:sz w:val="18"/>
                <w:szCs w:val="18"/>
                <w:lang w:val="ro-RO"/>
              </w:rPr>
            </w:pPr>
            <w:r w:rsidRPr="00EC261E">
              <w:rPr>
                <w:sz w:val="18"/>
                <w:szCs w:val="18"/>
                <w:lang w:val="ro-RO"/>
              </w:rPr>
              <w:t>Tapiterie lavabila (rezistenta la dezinfectanti) cu rezistenta minima la frecare.</w:t>
            </w:r>
          </w:p>
          <w:p w:rsidR="00EC261E" w:rsidRPr="00EC261E" w:rsidRDefault="00EC261E" w:rsidP="00EC261E">
            <w:pPr>
              <w:jc w:val="both"/>
              <w:rPr>
                <w:sz w:val="18"/>
                <w:szCs w:val="18"/>
                <w:lang w:val="ro-RO"/>
              </w:rPr>
            </w:pPr>
            <w:r w:rsidRPr="00EC261E">
              <w:rPr>
                <w:sz w:val="18"/>
                <w:szCs w:val="18"/>
                <w:lang w:val="ro-RO"/>
              </w:rPr>
              <w:t>Dimensiuni: compatibile cu structura patului</w:t>
            </w:r>
          </w:p>
          <w:p w:rsidR="00EC261E" w:rsidRPr="00EC261E" w:rsidRDefault="00EC261E" w:rsidP="00EC261E">
            <w:pPr>
              <w:jc w:val="both"/>
              <w:rPr>
                <w:sz w:val="18"/>
                <w:szCs w:val="18"/>
                <w:lang w:val="ro-RO"/>
              </w:rPr>
            </w:pPr>
            <w:r w:rsidRPr="00EC261E">
              <w:rPr>
                <w:sz w:val="18"/>
                <w:szCs w:val="18"/>
                <w:lang w:val="ro-RO"/>
              </w:rPr>
              <w:t>Sa poata fi spalata in apa calduta si sterilizata cu orice sterilizant rece obisnuit, fara a aparea eroziuni.</w:t>
            </w:r>
          </w:p>
          <w:p w:rsidR="00EC261E" w:rsidRPr="00EC261E" w:rsidRDefault="00EC261E" w:rsidP="00EC261E">
            <w:pPr>
              <w:jc w:val="both"/>
              <w:rPr>
                <w:b/>
                <w:sz w:val="18"/>
                <w:szCs w:val="18"/>
                <w:lang w:val="ro-RO"/>
              </w:rPr>
            </w:pPr>
            <w:r w:rsidRPr="00EC261E">
              <w:rPr>
                <w:b/>
                <w:sz w:val="18"/>
                <w:szCs w:val="18"/>
                <w:lang w:val="ro-RO"/>
              </w:rPr>
              <w:t>Caracteristici saltea</w:t>
            </w:r>
          </w:p>
          <w:p w:rsidR="00EC261E" w:rsidRPr="00EC261E" w:rsidRDefault="00EC261E" w:rsidP="00EC261E">
            <w:pPr>
              <w:jc w:val="both"/>
              <w:rPr>
                <w:sz w:val="18"/>
                <w:szCs w:val="18"/>
                <w:lang w:val="ro-RO"/>
              </w:rPr>
            </w:pPr>
            <w:r w:rsidRPr="00EC261E">
              <w:rPr>
                <w:sz w:val="18"/>
                <w:szCs w:val="18"/>
                <w:lang w:val="ro-RO"/>
              </w:rPr>
              <w:t>Compatibila cu dimensiunile si structura patului;</w:t>
            </w:r>
          </w:p>
          <w:p w:rsidR="00EC261E" w:rsidRPr="00EC261E" w:rsidRDefault="00EC261E" w:rsidP="00EC261E">
            <w:pPr>
              <w:jc w:val="both"/>
              <w:rPr>
                <w:color w:val="000000" w:themeColor="text1"/>
                <w:sz w:val="18"/>
                <w:szCs w:val="18"/>
                <w:shd w:val="clear" w:color="auto" w:fill="FFFFFF"/>
              </w:rPr>
            </w:pPr>
            <w:r w:rsidRPr="00EC261E">
              <w:rPr>
                <w:sz w:val="18"/>
                <w:szCs w:val="18"/>
                <w:lang w:val="ro-RO"/>
              </w:rPr>
              <w:lastRenderedPageBreak/>
              <w:t>Saltea antiescare, sa fie acoperita cu o husa lavabila ignifuga, din material impermeabil si antibacterian</w:t>
            </w:r>
            <w:r w:rsidRPr="00EC261E">
              <w:rPr>
                <w:color w:val="000000" w:themeColor="text1"/>
                <w:sz w:val="18"/>
                <w:szCs w:val="18"/>
                <w:shd w:val="clear" w:color="auto" w:fill="FFFFFF"/>
              </w:rPr>
              <w:t xml:space="preserve"> 30 kg/m.</w:t>
            </w:r>
          </w:p>
          <w:p w:rsidR="00EC261E" w:rsidRPr="00EC261E" w:rsidRDefault="00EC261E" w:rsidP="00EC261E">
            <w:pPr>
              <w:jc w:val="both"/>
              <w:rPr>
                <w:color w:val="000000" w:themeColor="text1"/>
                <w:sz w:val="18"/>
                <w:szCs w:val="18"/>
                <w:shd w:val="clear" w:color="auto" w:fill="FFFFFF"/>
              </w:rPr>
            </w:pPr>
            <w:r w:rsidRPr="00EC261E">
              <w:rPr>
                <w:color w:val="000000" w:themeColor="text1"/>
                <w:sz w:val="18"/>
                <w:szCs w:val="18"/>
                <w:shd w:val="clear" w:color="auto" w:fill="FFFFFF"/>
              </w:rPr>
              <w:t>Confectionata din spuma taiata CNC din poliuretan, cu densitate de min 30 kg/m</w:t>
            </w:r>
            <w:r w:rsidRPr="00EC261E">
              <w:rPr>
                <w:color w:val="000000" w:themeColor="text1"/>
                <w:sz w:val="18"/>
                <w:szCs w:val="18"/>
                <w:shd w:val="clear" w:color="auto" w:fill="FFFFFF"/>
                <w:vertAlign w:val="superscript"/>
              </w:rPr>
              <w:t>3</w:t>
            </w:r>
            <w:r w:rsidRPr="00EC261E">
              <w:rPr>
                <w:color w:val="000000" w:themeColor="text1"/>
                <w:sz w:val="18"/>
                <w:szCs w:val="18"/>
                <w:shd w:val="clear" w:color="auto" w:fill="FFFFFF"/>
              </w:rPr>
              <w:t>.</w:t>
            </w:r>
          </w:p>
          <w:p w:rsidR="00EC261E" w:rsidRPr="00EC261E" w:rsidRDefault="00EC261E" w:rsidP="00EC261E">
            <w:pPr>
              <w:jc w:val="both"/>
              <w:rPr>
                <w:color w:val="000000" w:themeColor="text1"/>
                <w:sz w:val="18"/>
                <w:szCs w:val="18"/>
                <w:shd w:val="clear" w:color="auto" w:fill="FFFFFF"/>
              </w:rPr>
            </w:pPr>
            <w:r w:rsidRPr="00EC261E">
              <w:rPr>
                <w:color w:val="000000" w:themeColor="text1"/>
                <w:sz w:val="18"/>
                <w:szCs w:val="18"/>
                <w:shd w:val="clear" w:color="auto" w:fill="FFFFFF"/>
              </w:rPr>
              <w:t xml:space="preserve">Salteaua va asigura </w:t>
            </w:r>
            <w:r w:rsidRPr="00EC261E">
              <w:rPr>
                <w:sz w:val="18"/>
                <w:szCs w:val="18"/>
                <w:lang w:val="ro-RO"/>
              </w:rPr>
              <w:t>o ventilatie buna pentru reducerea transpiratiei, prevenind aparitia escarelor.</w:t>
            </w:r>
            <w:r w:rsidRPr="00EC261E">
              <w:rPr>
                <w:color w:val="000000" w:themeColor="text1"/>
                <w:sz w:val="18"/>
                <w:szCs w:val="18"/>
                <w:shd w:val="clear" w:color="auto" w:fill="FFFFFF"/>
              </w:rPr>
              <w:t xml:space="preserve"> Sa aiba o husa detasabila lavabilă și dezinfectabila.</w:t>
            </w:r>
          </w:p>
          <w:p w:rsidR="00EC261E" w:rsidRDefault="00EC261E" w:rsidP="001806CB">
            <w:pPr>
              <w:jc w:val="both"/>
              <w:rPr>
                <w:rFonts w:cstheme="minorHAnsi"/>
                <w:b/>
                <w:sz w:val="18"/>
                <w:szCs w:val="18"/>
              </w:rPr>
            </w:pPr>
          </w:p>
          <w:p w:rsidR="00EC261E" w:rsidRDefault="00EC261E" w:rsidP="00EC261E">
            <w:pPr>
              <w:jc w:val="both"/>
              <w:rPr>
                <w:b/>
                <w:sz w:val="18"/>
                <w:szCs w:val="18"/>
                <w:lang w:val="ro-RO"/>
              </w:rPr>
            </w:pPr>
            <w:r>
              <w:rPr>
                <w:b/>
                <w:sz w:val="18"/>
                <w:szCs w:val="18"/>
                <w:lang w:val="ro-RO"/>
              </w:rPr>
              <w:t>Fisa tehnica cu referinta vizuala a echipamentului (DA/NU)</w:t>
            </w:r>
          </w:p>
          <w:p w:rsidR="00EC261E" w:rsidRPr="00EC261E" w:rsidRDefault="00EC261E" w:rsidP="00EC261E">
            <w:pPr>
              <w:jc w:val="both"/>
              <w:rPr>
                <w:b/>
                <w:sz w:val="18"/>
                <w:szCs w:val="18"/>
                <w:lang w:val="ro-RO"/>
              </w:rPr>
            </w:pPr>
            <w:r>
              <w:rPr>
                <w:b/>
                <w:sz w:val="18"/>
                <w:szCs w:val="18"/>
                <w:lang w:val="ro-RO"/>
              </w:rPr>
              <w:t>Tara de origine/import e produsului:</w:t>
            </w:r>
          </w:p>
          <w:p w:rsidR="00EC261E" w:rsidRPr="001806CB" w:rsidRDefault="00EC261E" w:rsidP="001806CB">
            <w:pPr>
              <w:jc w:val="both"/>
              <w:rPr>
                <w:rFonts w:cstheme="minorHAnsi"/>
                <w:b/>
                <w:sz w:val="18"/>
                <w:szCs w:val="18"/>
              </w:rPr>
            </w:pPr>
          </w:p>
        </w:tc>
        <w:tc>
          <w:tcPr>
            <w:tcW w:w="3686" w:type="dxa"/>
            <w:tcBorders>
              <w:top w:val="single" w:sz="4" w:space="0" w:color="auto"/>
              <w:left w:val="single" w:sz="4" w:space="0" w:color="auto"/>
              <w:bottom w:val="single" w:sz="4" w:space="0" w:color="auto"/>
            </w:tcBorders>
            <w:shd w:val="clear" w:color="auto" w:fill="auto"/>
          </w:tcPr>
          <w:p w:rsidR="00EC261E" w:rsidRDefault="00EC261E" w:rsidP="00A3171D">
            <w:pPr>
              <w:spacing w:line="276" w:lineRule="auto"/>
              <w:rPr>
                <w:b/>
                <w:sz w:val="20"/>
                <w:szCs w:val="20"/>
                <w:lang w:val="ro-RO"/>
              </w:rPr>
            </w:pPr>
          </w:p>
          <w:p w:rsidR="00156FDE" w:rsidRDefault="00156FDE" w:rsidP="00A3171D">
            <w:pPr>
              <w:spacing w:line="276" w:lineRule="auto"/>
              <w:rPr>
                <w:b/>
                <w:sz w:val="20"/>
                <w:szCs w:val="20"/>
                <w:lang w:val="ro-RO"/>
              </w:rPr>
            </w:pPr>
          </w:p>
        </w:tc>
      </w:tr>
      <w:tr w:rsidR="00156FDE" w:rsidRPr="007B690F" w:rsidTr="007B1AD0">
        <w:trPr>
          <w:trHeight w:val="140"/>
        </w:trPr>
        <w:tc>
          <w:tcPr>
            <w:tcW w:w="2411" w:type="dxa"/>
            <w:shd w:val="clear" w:color="auto" w:fill="auto"/>
          </w:tcPr>
          <w:p w:rsidR="00653FB6" w:rsidRPr="008849B6" w:rsidRDefault="00653FB6" w:rsidP="00653FB6">
            <w:pPr>
              <w:rPr>
                <w:rFonts w:ascii="Calibri" w:hAnsi="Calibri"/>
                <w:b/>
                <w:sz w:val="22"/>
                <w:szCs w:val="22"/>
                <w:lang w:val="it-IT"/>
              </w:rPr>
            </w:pPr>
            <w:r>
              <w:rPr>
                <w:b/>
                <w:sz w:val="20"/>
                <w:szCs w:val="20"/>
                <w:lang w:val="it-IT"/>
              </w:rPr>
              <w:t xml:space="preserve">16. </w:t>
            </w:r>
            <w:r w:rsidRPr="008849B6">
              <w:rPr>
                <w:rFonts w:ascii="Calibri" w:hAnsi="Calibri"/>
                <w:b/>
                <w:sz w:val="22"/>
                <w:szCs w:val="22"/>
                <w:lang w:val="it-IT"/>
              </w:rPr>
              <w:t>Carucior Colectare Si Transport Lenjerie Murdara</w:t>
            </w:r>
          </w:p>
          <w:p w:rsidR="00653FB6" w:rsidRPr="008849B6" w:rsidRDefault="00653FB6" w:rsidP="00653FB6">
            <w:pPr>
              <w:rPr>
                <w:rFonts w:ascii="Calibri" w:hAnsi="Calibri"/>
                <w:b/>
                <w:sz w:val="22"/>
                <w:szCs w:val="22"/>
                <w:lang w:val="it-IT"/>
              </w:rPr>
            </w:pPr>
            <w:r>
              <w:rPr>
                <w:sz w:val="22"/>
                <w:szCs w:val="22"/>
                <w:lang w:val="it-IT"/>
              </w:rPr>
              <w:t>(</w:t>
            </w:r>
            <w:r w:rsidRPr="001D5628">
              <w:rPr>
                <w:rFonts w:cs="Calibri"/>
                <w:bCs/>
                <w:sz w:val="16"/>
                <w:szCs w:val="16"/>
              </w:rPr>
              <w:t xml:space="preserve">Se accepta o deviatie a dimensiunilor de </w:t>
            </w:r>
            <w:r w:rsidRPr="001D5628">
              <w:rPr>
                <w:sz w:val="16"/>
                <w:szCs w:val="16"/>
              </w:rPr>
              <w:t>±10%, asigurandu-se compatibilitate pieselor</w:t>
            </w:r>
            <w:r>
              <w:t>)</w:t>
            </w:r>
          </w:p>
          <w:p w:rsidR="00156FDE" w:rsidRDefault="00156FDE" w:rsidP="00F74A46">
            <w:pPr>
              <w:rPr>
                <w:b/>
                <w:sz w:val="20"/>
                <w:szCs w:val="20"/>
                <w:lang w:val="it-IT"/>
              </w:rPr>
            </w:pPr>
          </w:p>
        </w:tc>
        <w:tc>
          <w:tcPr>
            <w:tcW w:w="708" w:type="dxa"/>
            <w:shd w:val="clear" w:color="auto" w:fill="auto"/>
          </w:tcPr>
          <w:p w:rsidR="00156FDE" w:rsidRDefault="00653FB6" w:rsidP="00A3171D">
            <w:pPr>
              <w:spacing w:line="276" w:lineRule="auto"/>
              <w:rPr>
                <w:b/>
                <w:sz w:val="20"/>
                <w:szCs w:val="20"/>
                <w:lang w:val="ro-RO"/>
              </w:rPr>
            </w:pPr>
            <w:r>
              <w:rPr>
                <w:b/>
                <w:sz w:val="20"/>
                <w:szCs w:val="20"/>
                <w:lang w:val="ro-RO"/>
              </w:rPr>
              <w:t>3 Buc.</w:t>
            </w:r>
          </w:p>
        </w:tc>
        <w:tc>
          <w:tcPr>
            <w:tcW w:w="3969" w:type="dxa"/>
            <w:tcBorders>
              <w:top w:val="single" w:sz="4" w:space="0" w:color="auto"/>
              <w:bottom w:val="single" w:sz="4" w:space="0" w:color="auto"/>
              <w:right w:val="single" w:sz="4" w:space="0" w:color="auto"/>
            </w:tcBorders>
            <w:shd w:val="clear" w:color="auto" w:fill="auto"/>
          </w:tcPr>
          <w:p w:rsidR="00653FB6" w:rsidRPr="00653FB6" w:rsidRDefault="00653FB6" w:rsidP="00653FB6">
            <w:pPr>
              <w:jc w:val="both"/>
              <w:rPr>
                <w:rFonts w:cstheme="minorHAnsi"/>
                <w:b/>
                <w:sz w:val="18"/>
                <w:szCs w:val="18"/>
              </w:rPr>
            </w:pPr>
            <w:r w:rsidRPr="00653FB6">
              <w:rPr>
                <w:rFonts w:cstheme="minorHAnsi"/>
                <w:b/>
                <w:sz w:val="18"/>
                <w:szCs w:val="18"/>
              </w:rPr>
              <w:t xml:space="preserve">Caracteristici tehnice </w:t>
            </w:r>
            <w:r w:rsidRPr="00653FB6">
              <w:rPr>
                <w:rFonts w:cstheme="minorHAnsi"/>
                <w:b/>
                <w:bCs/>
                <w:sz w:val="18"/>
                <w:szCs w:val="18"/>
                <w:highlight w:val="lightGray"/>
              </w:rPr>
              <w:t>(caracteristicile vor fi probate prin fisa/carte tehnica/declaratie de conformitate)</w:t>
            </w:r>
            <w:r w:rsidRPr="00653FB6">
              <w:rPr>
                <w:rFonts w:cstheme="minorHAnsi"/>
                <w:b/>
                <w:sz w:val="18"/>
                <w:szCs w:val="18"/>
              </w:rPr>
              <w:t>:</w:t>
            </w:r>
          </w:p>
          <w:p w:rsidR="00653FB6" w:rsidRPr="00653FB6" w:rsidRDefault="00653FB6" w:rsidP="00653FB6">
            <w:pPr>
              <w:jc w:val="both"/>
              <w:rPr>
                <w:rFonts w:cstheme="minorHAnsi"/>
                <w:spacing w:val="-2"/>
                <w:sz w:val="18"/>
                <w:szCs w:val="18"/>
              </w:rPr>
            </w:pPr>
            <w:r w:rsidRPr="00653FB6">
              <w:rPr>
                <w:rFonts w:cstheme="minorHAnsi"/>
                <w:spacing w:val="-2"/>
                <w:sz w:val="18"/>
                <w:szCs w:val="18"/>
              </w:rPr>
              <w:t>Cărucior pentru transport și colectare lenjerie murdara. Structură tubulară Ø 20 mm din oțel inoxidabil.</w:t>
            </w:r>
          </w:p>
          <w:p w:rsidR="00653FB6" w:rsidRPr="00653FB6" w:rsidRDefault="00653FB6" w:rsidP="00653FB6">
            <w:pPr>
              <w:jc w:val="both"/>
              <w:rPr>
                <w:rFonts w:cstheme="minorHAnsi"/>
                <w:spacing w:val="-2"/>
                <w:sz w:val="18"/>
                <w:szCs w:val="18"/>
              </w:rPr>
            </w:pPr>
            <w:r w:rsidRPr="00653FB6">
              <w:rPr>
                <w:rFonts w:cstheme="minorHAnsi"/>
                <w:spacing w:val="-2"/>
                <w:sz w:val="18"/>
                <w:szCs w:val="18"/>
              </w:rPr>
              <w:t>Prevazut cu 2 suporți saci din polipropilenă ranforsați cu fibră de sticlă, cu un inel de fixare a sacilor din oțel inoxidabil AISI 304, articulație din plastic.</w:t>
            </w:r>
          </w:p>
          <w:p w:rsidR="00653FB6" w:rsidRPr="00653FB6" w:rsidRDefault="00653FB6" w:rsidP="00653FB6">
            <w:pPr>
              <w:jc w:val="both"/>
              <w:rPr>
                <w:rFonts w:cstheme="minorHAnsi"/>
                <w:spacing w:val="-2"/>
                <w:sz w:val="18"/>
                <w:szCs w:val="18"/>
              </w:rPr>
            </w:pPr>
            <w:r w:rsidRPr="00653FB6">
              <w:rPr>
                <w:rFonts w:cstheme="minorHAnsi"/>
                <w:spacing w:val="-2"/>
                <w:sz w:val="18"/>
                <w:szCs w:val="18"/>
              </w:rPr>
              <w:t xml:space="preserve">Prevazut cu 2 capace rectangulare din polipropilenă acționate cu pedală. </w:t>
            </w:r>
          </w:p>
          <w:p w:rsidR="00653FB6" w:rsidRPr="00653FB6" w:rsidRDefault="00653FB6" w:rsidP="00653FB6">
            <w:pPr>
              <w:jc w:val="both"/>
              <w:rPr>
                <w:rFonts w:cstheme="minorHAnsi"/>
                <w:spacing w:val="-2"/>
                <w:sz w:val="18"/>
                <w:szCs w:val="18"/>
              </w:rPr>
            </w:pPr>
            <w:r w:rsidRPr="00653FB6">
              <w:rPr>
                <w:rFonts w:cstheme="minorHAnsi"/>
                <w:spacing w:val="-2"/>
                <w:sz w:val="18"/>
                <w:szCs w:val="18"/>
              </w:rPr>
              <w:t xml:space="preserve">Disponibile în 5 culori: alb, verde, roșu, albastru și galben  </w:t>
            </w:r>
          </w:p>
          <w:p w:rsidR="00653FB6" w:rsidRPr="00653FB6" w:rsidRDefault="00653FB6" w:rsidP="00653FB6">
            <w:pPr>
              <w:jc w:val="both"/>
              <w:rPr>
                <w:rFonts w:cstheme="minorHAnsi"/>
                <w:spacing w:val="-2"/>
                <w:sz w:val="18"/>
                <w:szCs w:val="18"/>
              </w:rPr>
            </w:pPr>
            <w:r w:rsidRPr="00653FB6">
              <w:rPr>
                <w:rFonts w:cstheme="minorHAnsi"/>
                <w:spacing w:val="-2"/>
                <w:sz w:val="18"/>
                <w:szCs w:val="18"/>
              </w:rPr>
              <w:t xml:space="preserve">Pedale din polipropilenă ranforsată pentru deschiderea totală sau parțială a capacului și pentru închiderea acestuia.  </w:t>
            </w:r>
          </w:p>
          <w:p w:rsidR="00653FB6" w:rsidRPr="00653FB6" w:rsidRDefault="00653FB6" w:rsidP="00653FB6">
            <w:pPr>
              <w:jc w:val="both"/>
              <w:rPr>
                <w:rFonts w:cstheme="minorHAnsi"/>
                <w:spacing w:val="-2"/>
                <w:sz w:val="18"/>
                <w:szCs w:val="18"/>
              </w:rPr>
            </w:pPr>
            <w:r w:rsidRPr="00653FB6">
              <w:rPr>
                <w:rFonts w:cstheme="minorHAnsi"/>
                <w:spacing w:val="-2"/>
                <w:sz w:val="18"/>
                <w:szCs w:val="18"/>
              </w:rPr>
              <w:t>Prevazut cu 4 roti Ø 80 mm.</w:t>
            </w:r>
          </w:p>
          <w:p w:rsidR="00653FB6" w:rsidRPr="00653FB6" w:rsidRDefault="00653FB6" w:rsidP="00653FB6">
            <w:pPr>
              <w:jc w:val="both"/>
              <w:rPr>
                <w:rFonts w:cstheme="minorHAnsi"/>
                <w:spacing w:val="-2"/>
                <w:sz w:val="18"/>
                <w:szCs w:val="18"/>
              </w:rPr>
            </w:pPr>
            <w:r w:rsidRPr="00653FB6">
              <w:rPr>
                <w:rFonts w:cstheme="minorHAnsi"/>
                <w:spacing w:val="-2"/>
                <w:sz w:val="18"/>
                <w:szCs w:val="18"/>
              </w:rPr>
              <w:t>Dimensiune: 540 x 650 x950 H mm</w:t>
            </w:r>
          </w:p>
          <w:p w:rsidR="00156FDE" w:rsidRDefault="00156FDE" w:rsidP="00EC261E">
            <w:pPr>
              <w:jc w:val="both"/>
              <w:rPr>
                <w:rFonts w:cstheme="minorHAnsi"/>
                <w:b/>
                <w:sz w:val="18"/>
                <w:szCs w:val="18"/>
              </w:rPr>
            </w:pPr>
          </w:p>
          <w:p w:rsidR="00653FB6" w:rsidRDefault="00653FB6" w:rsidP="00653FB6">
            <w:pPr>
              <w:jc w:val="both"/>
              <w:rPr>
                <w:b/>
                <w:sz w:val="18"/>
                <w:szCs w:val="18"/>
                <w:lang w:val="ro-RO"/>
              </w:rPr>
            </w:pPr>
            <w:r>
              <w:rPr>
                <w:b/>
                <w:sz w:val="18"/>
                <w:szCs w:val="18"/>
                <w:lang w:val="ro-RO"/>
              </w:rPr>
              <w:t>Fisa tehnica cu referinta vizuala a echipamentului (DA/NU)</w:t>
            </w:r>
          </w:p>
          <w:p w:rsidR="00653FB6" w:rsidRPr="00EC261E" w:rsidRDefault="00653FB6" w:rsidP="00653FB6">
            <w:pPr>
              <w:jc w:val="both"/>
              <w:rPr>
                <w:b/>
                <w:sz w:val="18"/>
                <w:szCs w:val="18"/>
                <w:lang w:val="ro-RO"/>
              </w:rPr>
            </w:pPr>
            <w:r>
              <w:rPr>
                <w:b/>
                <w:sz w:val="18"/>
                <w:szCs w:val="18"/>
                <w:lang w:val="ro-RO"/>
              </w:rPr>
              <w:t>Tara de origine/import e produsului:</w:t>
            </w:r>
          </w:p>
          <w:p w:rsidR="00653FB6" w:rsidRPr="00EC261E" w:rsidRDefault="00653FB6" w:rsidP="00EC261E">
            <w:pPr>
              <w:jc w:val="both"/>
              <w:rPr>
                <w:rFonts w:cstheme="minorHAnsi"/>
                <w:b/>
                <w:sz w:val="18"/>
                <w:szCs w:val="18"/>
              </w:rPr>
            </w:pPr>
          </w:p>
        </w:tc>
        <w:tc>
          <w:tcPr>
            <w:tcW w:w="3686" w:type="dxa"/>
            <w:tcBorders>
              <w:top w:val="single" w:sz="4" w:space="0" w:color="auto"/>
              <w:left w:val="single" w:sz="4" w:space="0" w:color="auto"/>
              <w:bottom w:val="single" w:sz="4" w:space="0" w:color="auto"/>
            </w:tcBorders>
            <w:shd w:val="clear" w:color="auto" w:fill="auto"/>
          </w:tcPr>
          <w:p w:rsidR="00156FDE" w:rsidRDefault="00156FDE" w:rsidP="00A3171D">
            <w:pPr>
              <w:spacing w:line="276" w:lineRule="auto"/>
              <w:rPr>
                <w:b/>
                <w:sz w:val="20"/>
                <w:szCs w:val="20"/>
                <w:lang w:val="ro-RO"/>
              </w:rPr>
            </w:pPr>
          </w:p>
        </w:tc>
      </w:tr>
    </w:tbl>
    <w:p w:rsidR="00A44F69" w:rsidRDefault="00A44F69"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5A2EB0" w:rsidRDefault="005A2EB0"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r>
        <w:rPr>
          <w:b/>
          <w:szCs w:val="24"/>
          <w:lang w:val="ro-RO"/>
        </w:rPr>
        <w:t>T</w:t>
      </w:r>
      <w:r w:rsidRPr="005A2EB0">
        <w:rPr>
          <w:b/>
          <w:szCs w:val="24"/>
          <w:lang w:val="ro-RO"/>
        </w:rPr>
        <w:t>ermenul de livrare</w:t>
      </w:r>
      <w:r>
        <w:rPr>
          <w:szCs w:val="24"/>
          <w:lang w:val="ro-RO"/>
        </w:rPr>
        <w:t xml:space="preserve">  </w:t>
      </w:r>
      <w:r w:rsidRPr="00DE3E34">
        <w:rPr>
          <w:szCs w:val="24"/>
          <w:u w:val="single"/>
          <w:lang w:val="ro-RO"/>
        </w:rPr>
        <w:t>pentru produsele ofertate intergral</w:t>
      </w:r>
      <w:r>
        <w:rPr>
          <w:szCs w:val="24"/>
          <w:lang w:val="ro-RO"/>
        </w:rPr>
        <w:t xml:space="preserve"> </w:t>
      </w:r>
      <w:r w:rsidRPr="00DE3E34">
        <w:rPr>
          <w:b/>
          <w:szCs w:val="24"/>
          <w:lang w:val="ro-RO"/>
        </w:rPr>
        <w:t>este de …………………. luni.</w:t>
      </w:r>
      <w:r>
        <w:rPr>
          <w:szCs w:val="24"/>
          <w:lang w:val="ro-RO"/>
        </w:rPr>
        <w:t xml:space="preserve"> </w:t>
      </w:r>
    </w:p>
    <w:p w:rsidR="00A44F69" w:rsidRPr="007B690F" w:rsidRDefault="00A44F69"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D23AAF" w:rsidRPr="00487BA0" w:rsidRDefault="00D23AAF" w:rsidP="00D23AAF">
      <w:pPr>
        <w:spacing w:line="360" w:lineRule="exact"/>
        <w:jc w:val="both"/>
        <w:rPr>
          <w:rFonts w:eastAsia="Calibri"/>
          <w:sz w:val="24"/>
          <w:szCs w:val="24"/>
          <w:lang w:val="ro-RO"/>
        </w:rPr>
      </w:pPr>
      <w:r w:rsidRPr="00487BA0">
        <w:rPr>
          <w:rFonts w:eastAsia="Calibri"/>
          <w:b/>
          <w:sz w:val="24"/>
          <w:szCs w:val="24"/>
          <w:shd w:val="clear" w:color="auto" w:fill="FFFFFF"/>
          <w:lang w:val="ro-RO"/>
        </w:rPr>
        <w:t xml:space="preserve">Tabel nr. 2: </w:t>
      </w:r>
    </w:p>
    <w:tbl>
      <w:tblPr>
        <w:tblStyle w:val="Tabelgril"/>
        <w:tblW w:w="0" w:type="auto"/>
        <w:jc w:val="center"/>
        <w:tblLook w:val="04A0" w:firstRow="1" w:lastRow="0" w:firstColumn="1" w:lastColumn="0" w:noHBand="0" w:noVBand="1"/>
      </w:tblPr>
      <w:tblGrid>
        <w:gridCol w:w="1873"/>
        <w:gridCol w:w="3708"/>
        <w:gridCol w:w="2046"/>
        <w:gridCol w:w="1723"/>
      </w:tblGrid>
      <w:tr w:rsidR="00D23AAF" w:rsidRPr="009C0BD7" w:rsidTr="00BF3CE0">
        <w:trPr>
          <w:jc w:val="center"/>
        </w:trPr>
        <w:tc>
          <w:tcPr>
            <w:tcW w:w="2053" w:type="dxa"/>
          </w:tcPr>
          <w:p w:rsidR="00D23AAF" w:rsidRPr="00487BA0" w:rsidRDefault="00D23AAF" w:rsidP="001878D0">
            <w:pPr>
              <w:jc w:val="both"/>
              <w:rPr>
                <w:rFonts w:eastAsia="Calibri"/>
                <w:b/>
                <w:bCs/>
                <w:sz w:val="24"/>
                <w:szCs w:val="24"/>
              </w:rPr>
            </w:pPr>
            <w:r w:rsidRPr="00487BA0">
              <w:rPr>
                <w:rFonts w:eastAsia="Calibri"/>
                <w:b/>
                <w:bCs/>
                <w:sz w:val="24"/>
                <w:szCs w:val="24"/>
              </w:rPr>
              <w:t>Denumire factor de evaluare</w:t>
            </w:r>
          </w:p>
        </w:tc>
        <w:tc>
          <w:tcPr>
            <w:tcW w:w="4172" w:type="dxa"/>
          </w:tcPr>
          <w:p w:rsidR="00D23AAF" w:rsidRPr="00487BA0" w:rsidRDefault="00D23AAF" w:rsidP="00BF3CE0">
            <w:pPr>
              <w:jc w:val="both"/>
              <w:rPr>
                <w:rFonts w:eastAsia="Calibri"/>
                <w:b/>
                <w:bCs/>
                <w:sz w:val="24"/>
                <w:szCs w:val="24"/>
              </w:rPr>
            </w:pPr>
            <w:r w:rsidRPr="00487BA0">
              <w:rPr>
                <w:rFonts w:eastAsia="Calibri"/>
                <w:b/>
                <w:bCs/>
                <w:sz w:val="24"/>
                <w:szCs w:val="24"/>
              </w:rPr>
              <w:t xml:space="preserve">Cerința minimă din caietul de sarcini, </w:t>
            </w:r>
            <w:r>
              <w:rPr>
                <w:rFonts w:eastAsia="Calibri"/>
                <w:b/>
                <w:bCs/>
                <w:sz w:val="24"/>
                <w:szCs w:val="24"/>
              </w:rPr>
              <w:t xml:space="preserve">Cap. </w:t>
            </w:r>
            <w:r w:rsidR="00BF3CE0">
              <w:rPr>
                <w:rFonts w:eastAsia="Calibri"/>
                <w:b/>
                <w:bCs/>
                <w:sz w:val="24"/>
                <w:szCs w:val="24"/>
              </w:rPr>
              <w:t>IV</w:t>
            </w:r>
            <w:r>
              <w:rPr>
                <w:rFonts w:eastAsia="Calibri"/>
                <w:b/>
                <w:bCs/>
                <w:sz w:val="24"/>
                <w:szCs w:val="24"/>
              </w:rPr>
              <w:t xml:space="preserve"> Garantie, pag. </w:t>
            </w:r>
            <w:r w:rsidR="00BF3CE0">
              <w:rPr>
                <w:rFonts w:eastAsia="Calibri"/>
                <w:b/>
                <w:bCs/>
                <w:sz w:val="24"/>
                <w:szCs w:val="24"/>
              </w:rPr>
              <w:t>24</w:t>
            </w:r>
            <w:r>
              <w:rPr>
                <w:rFonts w:eastAsia="Calibri"/>
                <w:b/>
                <w:bCs/>
                <w:sz w:val="24"/>
                <w:szCs w:val="24"/>
              </w:rPr>
              <w:t>;</w:t>
            </w:r>
          </w:p>
        </w:tc>
        <w:tc>
          <w:tcPr>
            <w:tcW w:w="2277" w:type="dxa"/>
          </w:tcPr>
          <w:p w:rsidR="00D23AAF" w:rsidRPr="00BF3CE0" w:rsidRDefault="00D23AAF" w:rsidP="00BF3CE0">
            <w:pPr>
              <w:jc w:val="both"/>
              <w:rPr>
                <w:rFonts w:eastAsia="Calibri"/>
                <w:bCs/>
                <w:sz w:val="22"/>
                <w:szCs w:val="22"/>
              </w:rPr>
            </w:pPr>
            <w:r w:rsidRPr="00BF3CE0">
              <w:rPr>
                <w:b/>
                <w:sz w:val="22"/>
                <w:szCs w:val="22"/>
              </w:rPr>
              <w:t xml:space="preserve">Garantie extinsa acordata </w:t>
            </w:r>
            <w:r w:rsidR="00BF3CE0" w:rsidRPr="00BF3CE0">
              <w:rPr>
                <w:b/>
                <w:sz w:val="22"/>
                <w:szCs w:val="22"/>
              </w:rPr>
              <w:t>produ</w:t>
            </w:r>
            <w:r w:rsidR="003D280D">
              <w:rPr>
                <w:b/>
                <w:sz w:val="22"/>
                <w:szCs w:val="22"/>
              </w:rPr>
              <w:t>su</w:t>
            </w:r>
            <w:r w:rsidR="00BF3CE0" w:rsidRPr="00BF3CE0">
              <w:rPr>
                <w:b/>
                <w:sz w:val="22"/>
                <w:szCs w:val="22"/>
              </w:rPr>
              <w:t>lui „Pat Consultatii electric + saltea”</w:t>
            </w:r>
          </w:p>
        </w:tc>
        <w:tc>
          <w:tcPr>
            <w:tcW w:w="1817" w:type="dxa"/>
          </w:tcPr>
          <w:p w:rsidR="00D23AAF" w:rsidRPr="00487BA0" w:rsidRDefault="00D23AAF" w:rsidP="001878D0">
            <w:pPr>
              <w:jc w:val="both"/>
              <w:rPr>
                <w:rFonts w:eastAsia="Calibri"/>
                <w:b/>
                <w:bCs/>
                <w:sz w:val="24"/>
                <w:szCs w:val="24"/>
              </w:rPr>
            </w:pPr>
            <w:r w:rsidRPr="00487BA0">
              <w:rPr>
                <w:rFonts w:eastAsia="Calibri"/>
                <w:b/>
                <w:sz w:val="24"/>
                <w:szCs w:val="24"/>
                <w:shd w:val="clear" w:color="auto" w:fill="FFFFFF"/>
              </w:rPr>
              <w:t>Avantajele competitive ale cerințelor extinse ofertate față de minimum solicitat</w:t>
            </w:r>
          </w:p>
        </w:tc>
      </w:tr>
      <w:tr w:rsidR="00D23AAF" w:rsidRPr="009C0BD7" w:rsidTr="00BF3CE0">
        <w:trPr>
          <w:jc w:val="center"/>
        </w:trPr>
        <w:tc>
          <w:tcPr>
            <w:tcW w:w="2053" w:type="dxa"/>
          </w:tcPr>
          <w:p w:rsidR="00D23AAF" w:rsidRPr="00DA3037" w:rsidRDefault="00D23AAF" w:rsidP="001878D0">
            <w:pPr>
              <w:jc w:val="both"/>
              <w:rPr>
                <w:rFonts w:eastAsia="Calibri"/>
                <w:bCs/>
                <w:sz w:val="22"/>
                <w:szCs w:val="22"/>
              </w:rPr>
            </w:pPr>
            <w:r w:rsidRPr="00DA3037">
              <w:rPr>
                <w:b/>
                <w:sz w:val="22"/>
                <w:szCs w:val="22"/>
              </w:rPr>
              <w:t xml:space="preserve">Garantie extinsa acordata </w:t>
            </w:r>
            <w:r w:rsidR="003D280D" w:rsidRPr="00BF3CE0">
              <w:rPr>
                <w:b/>
                <w:sz w:val="22"/>
                <w:szCs w:val="22"/>
              </w:rPr>
              <w:t>produ</w:t>
            </w:r>
            <w:r w:rsidR="003D280D">
              <w:rPr>
                <w:b/>
                <w:sz w:val="22"/>
                <w:szCs w:val="22"/>
              </w:rPr>
              <w:t>su</w:t>
            </w:r>
            <w:r w:rsidR="003D280D" w:rsidRPr="00BF3CE0">
              <w:rPr>
                <w:b/>
                <w:sz w:val="22"/>
                <w:szCs w:val="22"/>
              </w:rPr>
              <w:t>lui „Pat Consultatii electric + saltea”</w:t>
            </w:r>
          </w:p>
        </w:tc>
        <w:tc>
          <w:tcPr>
            <w:tcW w:w="4172" w:type="dxa"/>
          </w:tcPr>
          <w:p w:rsidR="003D280D" w:rsidRDefault="003D280D" w:rsidP="001878D0">
            <w:pPr>
              <w:jc w:val="both"/>
              <w:rPr>
                <w:sz w:val="22"/>
                <w:szCs w:val="22"/>
              </w:rPr>
            </w:pPr>
            <w:r>
              <w:rPr>
                <w:sz w:val="22"/>
                <w:szCs w:val="22"/>
              </w:rPr>
              <w:t xml:space="preserve">Pentru produsul </w:t>
            </w:r>
            <w:r w:rsidRPr="00BF3CE0">
              <w:rPr>
                <w:b/>
                <w:sz w:val="22"/>
                <w:szCs w:val="22"/>
              </w:rPr>
              <w:t>„Pat Consultatii electric + saltea”</w:t>
            </w:r>
            <w:r>
              <w:rPr>
                <w:b/>
                <w:sz w:val="22"/>
                <w:szCs w:val="22"/>
              </w:rPr>
              <w:t xml:space="preserve"> </w:t>
            </w:r>
            <w:r w:rsidRPr="002D71ED">
              <w:rPr>
                <w:sz w:val="22"/>
                <w:szCs w:val="22"/>
              </w:rPr>
              <w:t>se va indica perioada de garantie extinsa peste nivelul minim solicitat si se va asigura continuitatea serviciilor de mentenanta, reparatii si interventii, conform legii.</w:t>
            </w:r>
          </w:p>
          <w:p w:rsidR="00D23AAF" w:rsidRPr="00DA3037" w:rsidRDefault="00D23AAF" w:rsidP="001878D0">
            <w:pPr>
              <w:jc w:val="both"/>
              <w:rPr>
                <w:rFonts w:eastAsia="Calibri"/>
                <w:bCs/>
                <w:sz w:val="22"/>
                <w:szCs w:val="22"/>
              </w:rPr>
            </w:pPr>
            <w:r w:rsidRPr="00DA3037">
              <w:rPr>
                <w:sz w:val="22"/>
                <w:szCs w:val="22"/>
              </w:rPr>
              <w:t xml:space="preserve">Ofertantul va prezenta: </w:t>
            </w:r>
            <w:r w:rsidRPr="00DA3037">
              <w:rPr>
                <w:b/>
                <w:sz w:val="22"/>
                <w:szCs w:val="22"/>
              </w:rPr>
              <w:t xml:space="preserve">Declaratie/Scrisoare de garantie, sau document similar, contrasemnata de </w:t>
            </w:r>
            <w:r w:rsidRPr="00DA3037">
              <w:rPr>
                <w:b/>
                <w:sz w:val="22"/>
                <w:szCs w:val="22"/>
              </w:rPr>
              <w:lastRenderedPageBreak/>
              <w:t>producator privind asigurarea garantiei minime</w:t>
            </w:r>
            <w:r w:rsidRPr="00DA3037">
              <w:rPr>
                <w:sz w:val="22"/>
                <w:szCs w:val="22"/>
              </w:rPr>
              <w:t xml:space="preserve">, </w:t>
            </w:r>
            <w:r w:rsidRPr="00DA3037">
              <w:rPr>
                <w:b/>
                <w:sz w:val="22"/>
                <w:szCs w:val="22"/>
              </w:rPr>
              <w:t>Certificat/fisa  tehnica emisa de producator care indica garantia minima,</w:t>
            </w:r>
            <w:r w:rsidRPr="00DA3037">
              <w:rPr>
                <w:sz w:val="22"/>
                <w:szCs w:val="22"/>
              </w:rPr>
              <w:t xml:space="preserve"> </w:t>
            </w:r>
            <w:r w:rsidRPr="00DA3037">
              <w:rPr>
                <w:b/>
                <w:sz w:val="22"/>
                <w:szCs w:val="22"/>
              </w:rPr>
              <w:t>Certificat/scrisoare de garantie emisa de furnizor sau producator pentru garantie  minima, sau oricare document cu valoare similara</w:t>
            </w:r>
          </w:p>
        </w:tc>
        <w:tc>
          <w:tcPr>
            <w:tcW w:w="2277" w:type="dxa"/>
          </w:tcPr>
          <w:p w:rsidR="00D23AAF" w:rsidRPr="00DA3037" w:rsidRDefault="00D23AAF" w:rsidP="001878D0">
            <w:pPr>
              <w:jc w:val="both"/>
              <w:rPr>
                <w:rFonts w:eastAsia="Calibri"/>
                <w:bCs/>
                <w:sz w:val="22"/>
                <w:szCs w:val="22"/>
                <w:highlight w:val="yellow"/>
              </w:rPr>
            </w:pPr>
          </w:p>
        </w:tc>
        <w:tc>
          <w:tcPr>
            <w:tcW w:w="1817" w:type="dxa"/>
          </w:tcPr>
          <w:p w:rsidR="00D23AAF" w:rsidRPr="00DA3037" w:rsidRDefault="00D23AAF" w:rsidP="001878D0">
            <w:pPr>
              <w:jc w:val="both"/>
              <w:rPr>
                <w:rFonts w:eastAsia="Calibri"/>
                <w:bCs/>
                <w:sz w:val="22"/>
                <w:szCs w:val="22"/>
                <w:highlight w:val="yellow"/>
              </w:rPr>
            </w:pPr>
          </w:p>
        </w:tc>
      </w:tr>
      <w:tr w:rsidR="00D23AAF" w:rsidRPr="009C0BD7" w:rsidTr="00BF3CE0">
        <w:trPr>
          <w:jc w:val="center"/>
        </w:trPr>
        <w:tc>
          <w:tcPr>
            <w:tcW w:w="2053" w:type="dxa"/>
          </w:tcPr>
          <w:p w:rsidR="00D23AAF" w:rsidRPr="00DA3037" w:rsidRDefault="00D23AAF" w:rsidP="001878D0">
            <w:pPr>
              <w:jc w:val="both"/>
              <w:rPr>
                <w:b/>
              </w:rPr>
            </w:pPr>
            <w:r w:rsidRPr="00487BA0">
              <w:rPr>
                <w:rFonts w:eastAsia="Calibri"/>
                <w:b/>
                <w:bCs/>
                <w:sz w:val="24"/>
                <w:szCs w:val="24"/>
              </w:rPr>
              <w:t>Denumire factor de evaluare</w:t>
            </w:r>
          </w:p>
        </w:tc>
        <w:tc>
          <w:tcPr>
            <w:tcW w:w="8266" w:type="dxa"/>
            <w:gridSpan w:val="3"/>
          </w:tcPr>
          <w:p w:rsidR="00D23AAF" w:rsidRPr="00DA3037" w:rsidRDefault="00D23AAF" w:rsidP="001878D0">
            <w:pPr>
              <w:jc w:val="both"/>
              <w:rPr>
                <w:rFonts w:eastAsia="Calibri"/>
                <w:bCs/>
                <w:highlight w:val="yellow"/>
              </w:rPr>
            </w:pPr>
            <w:r w:rsidRPr="00487BA0">
              <w:rPr>
                <w:rFonts w:eastAsia="Calibri"/>
                <w:b/>
                <w:bCs/>
                <w:sz w:val="24"/>
                <w:szCs w:val="24"/>
              </w:rPr>
              <w:t xml:space="preserve">Cerința minimă din caietul de sarcini, </w:t>
            </w:r>
            <w:r>
              <w:rPr>
                <w:rFonts w:eastAsia="Calibri"/>
                <w:b/>
                <w:bCs/>
                <w:sz w:val="24"/>
                <w:szCs w:val="24"/>
              </w:rPr>
              <w:t xml:space="preserve">Cap. </w:t>
            </w:r>
            <w:r w:rsidR="001878D0">
              <w:rPr>
                <w:rFonts w:eastAsia="Calibri"/>
                <w:b/>
                <w:bCs/>
                <w:sz w:val="24"/>
                <w:szCs w:val="24"/>
              </w:rPr>
              <w:t>VII</w:t>
            </w:r>
            <w:r>
              <w:rPr>
                <w:rFonts w:eastAsia="Calibri"/>
                <w:b/>
                <w:bCs/>
                <w:sz w:val="24"/>
                <w:szCs w:val="24"/>
              </w:rPr>
              <w:t xml:space="preserve"> </w:t>
            </w:r>
            <w:r w:rsidR="001878D0">
              <w:rPr>
                <w:rFonts w:eastAsia="Calibri"/>
                <w:b/>
                <w:bCs/>
                <w:sz w:val="24"/>
                <w:szCs w:val="24"/>
              </w:rPr>
              <w:t>Termenul de livrare, pag.26</w:t>
            </w:r>
          </w:p>
        </w:tc>
      </w:tr>
      <w:tr w:rsidR="00D23AAF" w:rsidRPr="009C0BD7" w:rsidTr="00BF3CE0">
        <w:trPr>
          <w:jc w:val="center"/>
        </w:trPr>
        <w:tc>
          <w:tcPr>
            <w:tcW w:w="2053" w:type="dxa"/>
          </w:tcPr>
          <w:p w:rsidR="00D23AAF" w:rsidRPr="004A2659" w:rsidRDefault="00ED474E" w:rsidP="001878D0">
            <w:pPr>
              <w:jc w:val="both"/>
              <w:rPr>
                <w:rFonts w:eastAsia="Calibri"/>
                <w:bCs/>
                <w:sz w:val="22"/>
                <w:szCs w:val="22"/>
              </w:rPr>
            </w:pPr>
            <w:r>
              <w:rPr>
                <w:b/>
                <w:sz w:val="22"/>
                <w:szCs w:val="22"/>
              </w:rPr>
              <w:t>Termenul de Livrare</w:t>
            </w:r>
          </w:p>
        </w:tc>
        <w:tc>
          <w:tcPr>
            <w:tcW w:w="4172" w:type="dxa"/>
          </w:tcPr>
          <w:p w:rsidR="00D23AAF" w:rsidRDefault="00ED474E" w:rsidP="001878D0">
            <w:pPr>
              <w:rPr>
                <w:sz w:val="22"/>
                <w:szCs w:val="22"/>
              </w:rPr>
            </w:pPr>
            <w:r>
              <w:rPr>
                <w:sz w:val="22"/>
                <w:szCs w:val="22"/>
              </w:rPr>
              <w:t>Ofertantul va preciza in Propunerea Tehnica termenul de livrare pentru produsele ofertate in integralitate lor. Punctajul se va acorda conform algoritmului raportat la termenul de livrare maxim acceptat de 4 luni.</w:t>
            </w:r>
          </w:p>
          <w:p w:rsidR="00962702" w:rsidRPr="007B0AFB" w:rsidRDefault="00962702" w:rsidP="00DF6604">
            <w:pPr>
              <w:rPr>
                <w:sz w:val="22"/>
                <w:szCs w:val="22"/>
              </w:rPr>
            </w:pPr>
            <w:r>
              <w:rPr>
                <w:sz w:val="22"/>
                <w:szCs w:val="22"/>
              </w:rPr>
              <w:t xml:space="preserve">Oferta este considerata conforma, dar nu se puncteaza, daca este </w:t>
            </w:r>
            <w:r w:rsidR="00DF6604">
              <w:rPr>
                <w:sz w:val="22"/>
                <w:szCs w:val="22"/>
              </w:rPr>
              <w:t xml:space="preserve">ofertat </w:t>
            </w:r>
            <w:r>
              <w:rPr>
                <w:sz w:val="22"/>
                <w:szCs w:val="22"/>
              </w:rPr>
              <w:t>termenul maxim prevazut in Caietul de sarcini.</w:t>
            </w:r>
          </w:p>
        </w:tc>
        <w:tc>
          <w:tcPr>
            <w:tcW w:w="2277" w:type="dxa"/>
          </w:tcPr>
          <w:p w:rsidR="00D23AAF" w:rsidRPr="009C0BD7" w:rsidRDefault="00D23AAF" w:rsidP="001878D0">
            <w:pPr>
              <w:jc w:val="both"/>
              <w:rPr>
                <w:rFonts w:eastAsia="Calibri"/>
                <w:bCs/>
                <w:sz w:val="24"/>
                <w:szCs w:val="24"/>
                <w:highlight w:val="yellow"/>
              </w:rPr>
            </w:pPr>
          </w:p>
        </w:tc>
        <w:tc>
          <w:tcPr>
            <w:tcW w:w="1817" w:type="dxa"/>
          </w:tcPr>
          <w:p w:rsidR="00D23AAF" w:rsidRPr="009C0BD7" w:rsidRDefault="00D23AAF" w:rsidP="001878D0">
            <w:pPr>
              <w:jc w:val="both"/>
              <w:rPr>
                <w:rFonts w:eastAsia="Calibri"/>
                <w:bCs/>
                <w:sz w:val="24"/>
                <w:szCs w:val="24"/>
                <w:highlight w:val="yellow"/>
              </w:rPr>
            </w:pPr>
          </w:p>
        </w:tc>
      </w:tr>
    </w:tbl>
    <w:p w:rsidR="00D23AAF" w:rsidRPr="009C0BD7" w:rsidRDefault="00D23AAF" w:rsidP="00D23AAF">
      <w:pPr>
        <w:ind w:firstLine="720"/>
        <w:jc w:val="both"/>
        <w:rPr>
          <w:b/>
          <w:bCs/>
          <w:sz w:val="24"/>
          <w:szCs w:val="24"/>
          <w:highlight w:val="yellow"/>
          <w:u w:val="single"/>
          <w:lang w:val="ro-RO" w:eastAsia="en-SG"/>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rPr>
          <w:szCs w:val="24"/>
          <w:lang w:val="ro-RO"/>
        </w:rPr>
      </w:pPr>
      <w:r w:rsidRPr="007B690F">
        <w:rPr>
          <w:szCs w:val="24"/>
          <w:lang w:val="ro-RO"/>
        </w:rPr>
        <w:t>S.C ....................................SRL</w:t>
      </w: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rPr>
          <w:szCs w:val="24"/>
          <w:lang w:val="ro-RO"/>
        </w:rPr>
      </w:pPr>
      <w:r w:rsidRPr="007B690F">
        <w:rPr>
          <w:szCs w:val="24"/>
          <w:lang w:val="ro-RO"/>
        </w:rPr>
        <w:t>,</w:t>
      </w: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pStyle w:val="TxBrc9"/>
        <w:tabs>
          <w:tab w:val="decimal" w:pos="260"/>
          <w:tab w:val="left" w:pos="941"/>
          <w:tab w:val="left" w:pos="5777"/>
          <w:tab w:val="decimal" w:pos="7381"/>
          <w:tab w:val="decimal" w:pos="8112"/>
          <w:tab w:val="decimal" w:pos="8821"/>
          <w:tab w:val="decimal" w:pos="9541"/>
        </w:tabs>
        <w:spacing w:line="240" w:lineRule="auto"/>
        <w:jc w:val="left"/>
        <w:rPr>
          <w:szCs w:val="24"/>
          <w:lang w:val="ro-RO"/>
        </w:rPr>
      </w:pPr>
    </w:p>
    <w:p w:rsidR="00897395" w:rsidRPr="007B690F" w:rsidRDefault="00897395" w:rsidP="00897395">
      <w:pPr>
        <w:rPr>
          <w:highlight w:val="lightGray"/>
          <w:lang w:val="en-GB"/>
        </w:rPr>
      </w:pPr>
    </w:p>
    <w:bookmarkEnd w:id="2"/>
    <w:p w:rsidR="00761BBF" w:rsidRDefault="00761BBF" w:rsidP="00897395">
      <w:pPr>
        <w:jc w:val="center"/>
      </w:pPr>
    </w:p>
    <w:sectPr w:rsidR="00761BB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B4B" w:rsidRDefault="007D4B4B" w:rsidP="00761BBF">
      <w:r>
        <w:separator/>
      </w:r>
    </w:p>
  </w:endnote>
  <w:endnote w:type="continuationSeparator" w:id="0">
    <w:p w:rsidR="007D4B4B" w:rsidRDefault="007D4B4B" w:rsidP="0076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600727"/>
      <w:docPartObj>
        <w:docPartGallery w:val="Page Numbers (Bottom of Page)"/>
        <w:docPartUnique/>
      </w:docPartObj>
    </w:sdtPr>
    <w:sdtEndPr>
      <w:rPr>
        <w:sz w:val="20"/>
        <w:szCs w:val="20"/>
      </w:rPr>
    </w:sdtEndPr>
    <w:sdtContent>
      <w:p w:rsidR="001878D0" w:rsidRPr="00761BBF" w:rsidRDefault="001878D0" w:rsidP="00761BBF">
        <w:pPr>
          <w:pStyle w:val="Subsol"/>
          <w:jc w:val="center"/>
          <w:rPr>
            <w:sz w:val="20"/>
            <w:szCs w:val="20"/>
          </w:rPr>
        </w:pPr>
        <w:r w:rsidRPr="00761BBF">
          <w:rPr>
            <w:sz w:val="20"/>
            <w:szCs w:val="20"/>
          </w:rPr>
          <w:fldChar w:fldCharType="begin"/>
        </w:r>
        <w:r w:rsidRPr="00761BBF">
          <w:rPr>
            <w:sz w:val="20"/>
            <w:szCs w:val="20"/>
          </w:rPr>
          <w:instrText>PAGE   \* MERGEFORMAT</w:instrText>
        </w:r>
        <w:r w:rsidRPr="00761BBF">
          <w:rPr>
            <w:sz w:val="20"/>
            <w:szCs w:val="20"/>
          </w:rPr>
          <w:fldChar w:fldCharType="separate"/>
        </w:r>
        <w:r w:rsidR="00346002" w:rsidRPr="00346002">
          <w:rPr>
            <w:noProof/>
            <w:sz w:val="20"/>
            <w:szCs w:val="20"/>
            <w:lang w:val="ro-RO"/>
          </w:rPr>
          <w:t>19</w:t>
        </w:r>
        <w:r w:rsidRPr="00761BBF">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B4B" w:rsidRDefault="007D4B4B" w:rsidP="00761BBF">
      <w:r>
        <w:separator/>
      </w:r>
    </w:p>
  </w:footnote>
  <w:footnote w:type="continuationSeparator" w:id="0">
    <w:p w:rsidR="007D4B4B" w:rsidRDefault="007D4B4B" w:rsidP="00761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0DF2"/>
    <w:multiLevelType w:val="hybridMultilevel"/>
    <w:tmpl w:val="5E10EF54"/>
    <w:lvl w:ilvl="0" w:tplc="04190003">
      <w:start w:val="1"/>
      <w:numFmt w:val="bullet"/>
      <w:lvlText w:val="o"/>
      <w:lvlJc w:val="left"/>
      <w:pPr>
        <w:ind w:left="1080" w:hanging="360"/>
      </w:pPr>
      <w:rPr>
        <w:rFonts w:ascii="Courier New" w:hAnsi="Courier New" w:cs="Courier New"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200A7C"/>
    <w:multiLevelType w:val="hybridMultilevel"/>
    <w:tmpl w:val="CEE6FF6E"/>
    <w:lvl w:ilvl="0" w:tplc="0F126E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02B38"/>
    <w:multiLevelType w:val="hybridMultilevel"/>
    <w:tmpl w:val="89A8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14110"/>
    <w:multiLevelType w:val="hybridMultilevel"/>
    <w:tmpl w:val="BCEA16EA"/>
    <w:lvl w:ilvl="0" w:tplc="04090001">
      <w:start w:val="1"/>
      <w:numFmt w:val="bullet"/>
      <w:lvlText w:val=""/>
      <w:lvlJc w:val="left"/>
      <w:pPr>
        <w:ind w:left="720" w:hanging="360"/>
      </w:pPr>
      <w:rPr>
        <w:rFonts w:ascii="Symbol" w:hAnsi="Symbol" w:hint="default"/>
      </w:rPr>
    </w:lvl>
    <w:lvl w:ilvl="1" w:tplc="5A2009E2">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D7BF3"/>
    <w:multiLevelType w:val="hybridMultilevel"/>
    <w:tmpl w:val="B9A210D4"/>
    <w:lvl w:ilvl="0" w:tplc="0F126E6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63B4598"/>
    <w:multiLevelType w:val="hybridMultilevel"/>
    <w:tmpl w:val="89109F6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D16E0"/>
    <w:multiLevelType w:val="hybridMultilevel"/>
    <w:tmpl w:val="90BE59BE"/>
    <w:lvl w:ilvl="0" w:tplc="FFFFFFFF">
      <w:start w:val="1"/>
      <w:numFmt w:val="bullet"/>
      <w:lvlText w:val="-"/>
      <w:lvlJc w:val="left"/>
      <w:pPr>
        <w:ind w:left="1060" w:hanging="360"/>
      </w:pPr>
      <w:rPr>
        <w:rFonts w:hint="default"/>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15:restartNumberingAfterBreak="0">
    <w:nsid w:val="092570B6"/>
    <w:multiLevelType w:val="hybridMultilevel"/>
    <w:tmpl w:val="73364D64"/>
    <w:lvl w:ilvl="0" w:tplc="92F08F46">
      <w:start w:val="5"/>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E865D1E"/>
    <w:multiLevelType w:val="hybridMultilevel"/>
    <w:tmpl w:val="F042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5437"/>
    <w:multiLevelType w:val="hybridMultilevel"/>
    <w:tmpl w:val="F296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AB224A"/>
    <w:multiLevelType w:val="hybridMultilevel"/>
    <w:tmpl w:val="3F0C0564"/>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66493"/>
    <w:multiLevelType w:val="hybridMultilevel"/>
    <w:tmpl w:val="2C58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396428"/>
    <w:multiLevelType w:val="hybridMultilevel"/>
    <w:tmpl w:val="5A0634F2"/>
    <w:lvl w:ilvl="0" w:tplc="FFFFFFFF">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C1699C"/>
    <w:multiLevelType w:val="hybridMultilevel"/>
    <w:tmpl w:val="8FA4FB18"/>
    <w:lvl w:ilvl="0" w:tplc="FFFFFFFF">
      <w:start w:val="1"/>
      <w:numFmt w:val="bullet"/>
      <w:lvlText w:val="-"/>
      <w:lvlJc w:val="left"/>
      <w:pPr>
        <w:ind w:left="39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BA46BF"/>
    <w:multiLevelType w:val="hybridMultilevel"/>
    <w:tmpl w:val="A2AADB5C"/>
    <w:lvl w:ilvl="0" w:tplc="FFFFFFFF">
      <w:start w:val="1"/>
      <w:numFmt w:val="bullet"/>
      <w:lvlText w:val="-"/>
      <w:lvlJc w:val="left"/>
      <w:pPr>
        <w:ind w:left="1496" w:hanging="360"/>
      </w:pPr>
      <w:rPr>
        <w:rFont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5" w15:restartNumberingAfterBreak="0">
    <w:nsid w:val="1CED685D"/>
    <w:multiLevelType w:val="hybridMultilevel"/>
    <w:tmpl w:val="047AFCDC"/>
    <w:lvl w:ilvl="0" w:tplc="FFFFFFFF">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DCA7968"/>
    <w:multiLevelType w:val="hybridMultilevel"/>
    <w:tmpl w:val="AF34EC80"/>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24260"/>
    <w:multiLevelType w:val="hybridMultilevel"/>
    <w:tmpl w:val="4298505E"/>
    <w:lvl w:ilvl="0" w:tplc="FFFFFFFF">
      <w:start w:val="1"/>
      <w:numFmt w:val="bullet"/>
      <w:lvlText w:val="-"/>
      <w:lvlJc w:val="left"/>
      <w:pPr>
        <w:ind w:left="1060" w:hanging="360"/>
      </w:pPr>
      <w:rPr>
        <w:rFonts w:hint="default"/>
      </w:rPr>
    </w:lvl>
    <w:lvl w:ilvl="1" w:tplc="FFFFFFFF">
      <w:start w:val="1"/>
      <w:numFmt w:val="bullet"/>
      <w:lvlText w:val="-"/>
      <w:lvlJc w:val="left"/>
      <w:pPr>
        <w:ind w:left="1780" w:hanging="360"/>
      </w:pPr>
      <w:rPr>
        <w:rFonts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28935527"/>
    <w:multiLevelType w:val="hybridMultilevel"/>
    <w:tmpl w:val="DCD8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F109A"/>
    <w:multiLevelType w:val="hybridMultilevel"/>
    <w:tmpl w:val="320E9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B87873"/>
    <w:multiLevelType w:val="hybridMultilevel"/>
    <w:tmpl w:val="1D70D238"/>
    <w:lvl w:ilvl="0" w:tplc="92F08F4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DC2571"/>
    <w:multiLevelType w:val="hybridMultilevel"/>
    <w:tmpl w:val="4BB495F4"/>
    <w:lvl w:ilvl="0" w:tplc="04190003">
      <w:start w:val="1"/>
      <w:numFmt w:val="bullet"/>
      <w:lvlText w:val="o"/>
      <w:lvlJc w:val="left"/>
      <w:pPr>
        <w:ind w:left="1490" w:hanging="360"/>
      </w:pPr>
      <w:rPr>
        <w:rFonts w:ascii="Courier New" w:hAnsi="Courier New" w:cs="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2" w15:restartNumberingAfterBreak="0">
    <w:nsid w:val="2D4E4024"/>
    <w:multiLevelType w:val="hybridMultilevel"/>
    <w:tmpl w:val="422C027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15:restartNumberingAfterBreak="0">
    <w:nsid w:val="2EDB470F"/>
    <w:multiLevelType w:val="hybridMultilevel"/>
    <w:tmpl w:val="2EE67C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632F3E"/>
    <w:multiLevelType w:val="hybridMultilevel"/>
    <w:tmpl w:val="4FFCDBD8"/>
    <w:lvl w:ilvl="0" w:tplc="92F08F4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CE1B6B"/>
    <w:multiLevelType w:val="hybridMultilevel"/>
    <w:tmpl w:val="F692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461042"/>
    <w:multiLevelType w:val="multilevel"/>
    <w:tmpl w:val="A7528BA8"/>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294011"/>
    <w:multiLevelType w:val="hybridMultilevel"/>
    <w:tmpl w:val="138C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4F6892"/>
    <w:multiLevelType w:val="hybridMultilevel"/>
    <w:tmpl w:val="EAD240A4"/>
    <w:lvl w:ilvl="0" w:tplc="0F126E68">
      <w:start w:val="1"/>
      <w:numFmt w:val="bullet"/>
      <w:lvlText w:val="­"/>
      <w:lvlJc w:val="left"/>
      <w:pPr>
        <w:ind w:left="1890" w:hanging="360"/>
      </w:pPr>
      <w:rPr>
        <w:rFonts w:ascii="Times New Roman" w:hAnsi="Times New Roman" w:cs="Times New Roman"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37115360"/>
    <w:multiLevelType w:val="hybridMultilevel"/>
    <w:tmpl w:val="B0623264"/>
    <w:lvl w:ilvl="0" w:tplc="FFFFFFFF">
      <w:start w:val="1"/>
      <w:numFmt w:val="bullet"/>
      <w:lvlText w:val="-"/>
      <w:lvlJc w:val="left"/>
      <w:pPr>
        <w:ind w:left="108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39DF4E34"/>
    <w:multiLevelType w:val="hybridMultilevel"/>
    <w:tmpl w:val="F13414C0"/>
    <w:lvl w:ilvl="0" w:tplc="FFFFFFFF">
      <w:start w:val="1"/>
      <w:numFmt w:val="bullet"/>
      <w:lvlText w:val="-"/>
      <w:lvlJc w:val="lef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3B097816"/>
    <w:multiLevelType w:val="hybridMultilevel"/>
    <w:tmpl w:val="8DB267CC"/>
    <w:lvl w:ilvl="0" w:tplc="FFFFFFFF">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BF85F72"/>
    <w:multiLevelType w:val="hybridMultilevel"/>
    <w:tmpl w:val="A6B27F08"/>
    <w:lvl w:ilvl="0" w:tplc="FFFFFFFF">
      <w:start w:val="1"/>
      <w:numFmt w:val="bullet"/>
      <w:lvlText w:val="-"/>
      <w:lvlJc w:val="left"/>
      <w:pPr>
        <w:ind w:left="720" w:hanging="360"/>
      </w:pPr>
      <w:rPr>
        <w:rFonts w:hint="default"/>
      </w:rPr>
    </w:lvl>
    <w:lvl w:ilvl="1" w:tplc="FFFFFFFF">
      <w:start w:val="1"/>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DF1107D"/>
    <w:multiLevelType w:val="hybridMultilevel"/>
    <w:tmpl w:val="CD7A44F8"/>
    <w:lvl w:ilvl="0" w:tplc="FFFFFFFF">
      <w:start w:val="1"/>
      <w:numFmt w:val="bullet"/>
      <w:lvlText w:val="-"/>
      <w:lvlJc w:val="left"/>
      <w:pPr>
        <w:tabs>
          <w:tab w:val="num" w:pos="360"/>
        </w:tabs>
        <w:ind w:left="283" w:hanging="283"/>
      </w:pPr>
      <w:rPr>
        <w:rFonts w:hint="default"/>
      </w:rPr>
    </w:lvl>
    <w:lvl w:ilvl="1" w:tplc="AB706506">
      <w:start w:val="1"/>
      <w:numFmt w:val="bullet"/>
      <w:lvlText w:val=""/>
      <w:lvlJc w:val="left"/>
      <w:pPr>
        <w:tabs>
          <w:tab w:val="num" w:pos="927"/>
        </w:tabs>
        <w:ind w:left="850" w:hanging="283"/>
      </w:pPr>
      <w:rPr>
        <w:rFonts w:ascii="Symbol" w:hAnsi="Symbol" w:hint="default"/>
        <w:color w:val="auto"/>
      </w:rPr>
    </w:lvl>
    <w:lvl w:ilvl="2" w:tplc="FFFFFFFF">
      <w:start w:val="1"/>
      <w:numFmt w:val="bullet"/>
      <w:lvlText w:val="-"/>
      <w:lvlJc w:val="left"/>
      <w:pPr>
        <w:tabs>
          <w:tab w:val="num" w:pos="644"/>
        </w:tabs>
        <w:ind w:left="567"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CF2A70"/>
    <w:multiLevelType w:val="hybridMultilevel"/>
    <w:tmpl w:val="9782D68A"/>
    <w:lvl w:ilvl="0" w:tplc="FFFFFFFF">
      <w:start w:val="1"/>
      <w:numFmt w:val="bullet"/>
      <w:lvlText w:val="-"/>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2446F97"/>
    <w:multiLevelType w:val="hybridMultilevel"/>
    <w:tmpl w:val="6932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1539F"/>
    <w:multiLevelType w:val="hybridMultilevel"/>
    <w:tmpl w:val="527CCB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58E08A9"/>
    <w:multiLevelType w:val="hybridMultilevel"/>
    <w:tmpl w:val="D520ECB2"/>
    <w:lvl w:ilvl="0" w:tplc="FFFFFFFF">
      <w:start w:val="1"/>
      <w:numFmt w:val="bullet"/>
      <w:lvlText w:val="-"/>
      <w:lvlJc w:val="left"/>
      <w:pPr>
        <w:ind w:left="536"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71B15EB"/>
    <w:multiLevelType w:val="hybridMultilevel"/>
    <w:tmpl w:val="0DB64E34"/>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A56991"/>
    <w:multiLevelType w:val="hybridMultilevel"/>
    <w:tmpl w:val="7426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DB6BEC"/>
    <w:multiLevelType w:val="multilevel"/>
    <w:tmpl w:val="79FE920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848" w:hanging="144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2208" w:hanging="1800"/>
      </w:pPr>
      <w:rPr>
        <w:rFonts w:hint="default"/>
      </w:rPr>
    </w:lvl>
  </w:abstractNum>
  <w:abstractNum w:abstractNumId="41" w15:restartNumberingAfterBreak="0">
    <w:nsid w:val="58E21495"/>
    <w:multiLevelType w:val="hybridMultilevel"/>
    <w:tmpl w:val="7E54BC82"/>
    <w:lvl w:ilvl="0" w:tplc="FFFFFFFF">
      <w:start w:val="1"/>
      <w:numFmt w:val="bullet"/>
      <w:lvlText w:val="-"/>
      <w:lvlJc w:val="left"/>
      <w:pPr>
        <w:ind w:left="2140" w:hanging="360"/>
      </w:pPr>
      <w:rPr>
        <w:rFonts w:hint="default"/>
      </w:rPr>
    </w:lvl>
    <w:lvl w:ilvl="1" w:tplc="04190003" w:tentative="1">
      <w:start w:val="1"/>
      <w:numFmt w:val="bullet"/>
      <w:lvlText w:val="o"/>
      <w:lvlJc w:val="left"/>
      <w:pPr>
        <w:ind w:left="2860" w:hanging="360"/>
      </w:pPr>
      <w:rPr>
        <w:rFonts w:ascii="Courier New" w:hAnsi="Courier New" w:cs="Courier New" w:hint="default"/>
      </w:rPr>
    </w:lvl>
    <w:lvl w:ilvl="2" w:tplc="04190005" w:tentative="1">
      <w:start w:val="1"/>
      <w:numFmt w:val="bullet"/>
      <w:lvlText w:val=""/>
      <w:lvlJc w:val="left"/>
      <w:pPr>
        <w:ind w:left="3580" w:hanging="360"/>
      </w:pPr>
      <w:rPr>
        <w:rFonts w:ascii="Wingdings" w:hAnsi="Wingdings" w:hint="default"/>
      </w:rPr>
    </w:lvl>
    <w:lvl w:ilvl="3" w:tplc="04190001" w:tentative="1">
      <w:start w:val="1"/>
      <w:numFmt w:val="bullet"/>
      <w:lvlText w:val=""/>
      <w:lvlJc w:val="left"/>
      <w:pPr>
        <w:ind w:left="4300" w:hanging="360"/>
      </w:pPr>
      <w:rPr>
        <w:rFonts w:ascii="Symbol" w:hAnsi="Symbol" w:hint="default"/>
      </w:rPr>
    </w:lvl>
    <w:lvl w:ilvl="4" w:tplc="04190003" w:tentative="1">
      <w:start w:val="1"/>
      <w:numFmt w:val="bullet"/>
      <w:lvlText w:val="o"/>
      <w:lvlJc w:val="left"/>
      <w:pPr>
        <w:ind w:left="5020" w:hanging="360"/>
      </w:pPr>
      <w:rPr>
        <w:rFonts w:ascii="Courier New" w:hAnsi="Courier New" w:cs="Courier New" w:hint="default"/>
      </w:rPr>
    </w:lvl>
    <w:lvl w:ilvl="5" w:tplc="04190005" w:tentative="1">
      <w:start w:val="1"/>
      <w:numFmt w:val="bullet"/>
      <w:lvlText w:val=""/>
      <w:lvlJc w:val="left"/>
      <w:pPr>
        <w:ind w:left="5740" w:hanging="360"/>
      </w:pPr>
      <w:rPr>
        <w:rFonts w:ascii="Wingdings" w:hAnsi="Wingdings" w:hint="default"/>
      </w:rPr>
    </w:lvl>
    <w:lvl w:ilvl="6" w:tplc="04190001" w:tentative="1">
      <w:start w:val="1"/>
      <w:numFmt w:val="bullet"/>
      <w:lvlText w:val=""/>
      <w:lvlJc w:val="left"/>
      <w:pPr>
        <w:ind w:left="6460" w:hanging="360"/>
      </w:pPr>
      <w:rPr>
        <w:rFonts w:ascii="Symbol" w:hAnsi="Symbol" w:hint="default"/>
      </w:rPr>
    </w:lvl>
    <w:lvl w:ilvl="7" w:tplc="04190003" w:tentative="1">
      <w:start w:val="1"/>
      <w:numFmt w:val="bullet"/>
      <w:lvlText w:val="o"/>
      <w:lvlJc w:val="left"/>
      <w:pPr>
        <w:ind w:left="7180" w:hanging="360"/>
      </w:pPr>
      <w:rPr>
        <w:rFonts w:ascii="Courier New" w:hAnsi="Courier New" w:cs="Courier New" w:hint="default"/>
      </w:rPr>
    </w:lvl>
    <w:lvl w:ilvl="8" w:tplc="04190005" w:tentative="1">
      <w:start w:val="1"/>
      <w:numFmt w:val="bullet"/>
      <w:lvlText w:val=""/>
      <w:lvlJc w:val="left"/>
      <w:pPr>
        <w:ind w:left="7900" w:hanging="360"/>
      </w:pPr>
      <w:rPr>
        <w:rFonts w:ascii="Wingdings" w:hAnsi="Wingdings" w:hint="default"/>
      </w:rPr>
    </w:lvl>
  </w:abstractNum>
  <w:abstractNum w:abstractNumId="42" w15:restartNumberingAfterBreak="0">
    <w:nsid w:val="5A6351F2"/>
    <w:multiLevelType w:val="hybridMultilevel"/>
    <w:tmpl w:val="026C27BC"/>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1C76C1"/>
    <w:multiLevelType w:val="hybridMultilevel"/>
    <w:tmpl w:val="4142CECC"/>
    <w:lvl w:ilvl="0" w:tplc="FFFFFFFF">
      <w:start w:val="1"/>
      <w:numFmt w:val="bullet"/>
      <w:lvlText w:val="-"/>
      <w:lvlJc w:val="left"/>
      <w:pPr>
        <w:ind w:left="1060" w:hanging="360"/>
      </w:pPr>
      <w:rPr>
        <w:rFont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4" w15:restartNumberingAfterBreak="0">
    <w:nsid w:val="5DE73154"/>
    <w:multiLevelType w:val="hybridMultilevel"/>
    <w:tmpl w:val="58AAD4DA"/>
    <w:lvl w:ilvl="0" w:tplc="FFFFFFFF">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02D794E"/>
    <w:multiLevelType w:val="hybridMultilevel"/>
    <w:tmpl w:val="FFCC027E"/>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2B45CB"/>
    <w:multiLevelType w:val="hybridMultilevel"/>
    <w:tmpl w:val="9A122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4BD6BAE"/>
    <w:multiLevelType w:val="hybridMultilevel"/>
    <w:tmpl w:val="728A8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1A32E5"/>
    <w:multiLevelType w:val="hybridMultilevel"/>
    <w:tmpl w:val="F3F83222"/>
    <w:lvl w:ilvl="0" w:tplc="DA300A0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DC1A61"/>
    <w:multiLevelType w:val="hybridMultilevel"/>
    <w:tmpl w:val="7FAEB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110A7F"/>
    <w:multiLevelType w:val="hybridMultilevel"/>
    <w:tmpl w:val="A7BA0F12"/>
    <w:lvl w:ilvl="0" w:tplc="0F126E68">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1C0325B"/>
    <w:multiLevelType w:val="hybridMultilevel"/>
    <w:tmpl w:val="2A1A7A30"/>
    <w:lvl w:ilvl="0" w:tplc="04190003">
      <w:start w:val="1"/>
      <w:numFmt w:val="bullet"/>
      <w:lvlText w:val="o"/>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72600ECB"/>
    <w:multiLevelType w:val="hybridMultilevel"/>
    <w:tmpl w:val="028877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090F72"/>
    <w:multiLevelType w:val="hybridMultilevel"/>
    <w:tmpl w:val="910AB4EA"/>
    <w:lvl w:ilvl="0" w:tplc="04190003">
      <w:start w:val="1"/>
      <w:numFmt w:val="bullet"/>
      <w:lvlText w:val="o"/>
      <w:lvlJc w:val="left"/>
      <w:pPr>
        <w:ind w:left="2869" w:hanging="360"/>
      </w:pPr>
      <w:rPr>
        <w:rFonts w:ascii="Courier New" w:hAnsi="Courier New" w:cs="Courier New"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54"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55" w15:restartNumberingAfterBreak="0">
    <w:nsid w:val="7A9A44C1"/>
    <w:multiLevelType w:val="hybridMultilevel"/>
    <w:tmpl w:val="A9F258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8C6A3A"/>
    <w:multiLevelType w:val="hybridMultilevel"/>
    <w:tmpl w:val="06008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C7C7C66"/>
    <w:multiLevelType w:val="hybridMultilevel"/>
    <w:tmpl w:val="54129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8765A4"/>
    <w:multiLevelType w:val="hybridMultilevel"/>
    <w:tmpl w:val="42DC63EE"/>
    <w:lvl w:ilvl="0" w:tplc="FFFFFFFF">
      <w:start w:val="1"/>
      <w:numFmt w:val="bullet"/>
      <w:lvlText w:val="-"/>
      <w:lvlJc w:val="left"/>
      <w:pPr>
        <w:ind w:left="144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3"/>
  </w:num>
  <w:num w:numId="4">
    <w:abstractNumId w:val="33"/>
  </w:num>
  <w:num w:numId="5">
    <w:abstractNumId w:val="46"/>
  </w:num>
  <w:num w:numId="6">
    <w:abstractNumId w:val="10"/>
  </w:num>
  <w:num w:numId="7">
    <w:abstractNumId w:val="53"/>
  </w:num>
  <w:num w:numId="8">
    <w:abstractNumId w:val="22"/>
  </w:num>
  <w:num w:numId="9">
    <w:abstractNumId w:val="1"/>
  </w:num>
  <w:num w:numId="10">
    <w:abstractNumId w:val="37"/>
  </w:num>
  <w:num w:numId="11">
    <w:abstractNumId w:val="29"/>
  </w:num>
  <w:num w:numId="12">
    <w:abstractNumId w:val="43"/>
  </w:num>
  <w:num w:numId="13">
    <w:abstractNumId w:val="6"/>
  </w:num>
  <w:num w:numId="14">
    <w:abstractNumId w:val="21"/>
  </w:num>
  <w:num w:numId="15">
    <w:abstractNumId w:val="51"/>
  </w:num>
  <w:num w:numId="16">
    <w:abstractNumId w:val="17"/>
  </w:num>
  <w:num w:numId="17">
    <w:abstractNumId w:val="41"/>
  </w:num>
  <w:num w:numId="18">
    <w:abstractNumId w:val="32"/>
  </w:num>
  <w:num w:numId="19">
    <w:abstractNumId w:val="14"/>
  </w:num>
  <w:num w:numId="20">
    <w:abstractNumId w:val="0"/>
  </w:num>
  <w:num w:numId="21">
    <w:abstractNumId w:val="50"/>
  </w:num>
  <w:num w:numId="22">
    <w:abstractNumId w:val="7"/>
  </w:num>
  <w:num w:numId="23">
    <w:abstractNumId w:val="34"/>
  </w:num>
  <w:num w:numId="24">
    <w:abstractNumId w:val="40"/>
  </w:num>
  <w:num w:numId="25">
    <w:abstractNumId w:val="54"/>
  </w:num>
  <w:num w:numId="26">
    <w:abstractNumId w:val="26"/>
  </w:num>
  <w:num w:numId="27">
    <w:abstractNumId w:val="48"/>
  </w:num>
  <w:num w:numId="28">
    <w:abstractNumId w:val="8"/>
  </w:num>
  <w:num w:numId="29">
    <w:abstractNumId w:val="36"/>
  </w:num>
  <w:num w:numId="30">
    <w:abstractNumId w:val="31"/>
  </w:num>
  <w:num w:numId="31">
    <w:abstractNumId w:val="12"/>
  </w:num>
  <w:num w:numId="32">
    <w:abstractNumId w:val="15"/>
  </w:num>
  <w:num w:numId="33">
    <w:abstractNumId w:val="52"/>
  </w:num>
  <w:num w:numId="34">
    <w:abstractNumId w:val="23"/>
  </w:num>
  <w:num w:numId="35">
    <w:abstractNumId w:val="49"/>
  </w:num>
  <w:num w:numId="36">
    <w:abstractNumId w:val="38"/>
  </w:num>
  <w:num w:numId="37">
    <w:abstractNumId w:val="58"/>
  </w:num>
  <w:num w:numId="38">
    <w:abstractNumId w:val="45"/>
  </w:num>
  <w:num w:numId="39">
    <w:abstractNumId w:val="11"/>
  </w:num>
  <w:num w:numId="40">
    <w:abstractNumId w:val="39"/>
  </w:num>
  <w:num w:numId="41">
    <w:abstractNumId w:val="2"/>
  </w:num>
  <w:num w:numId="42">
    <w:abstractNumId w:val="19"/>
  </w:num>
  <w:num w:numId="43">
    <w:abstractNumId w:val="47"/>
  </w:num>
  <w:num w:numId="44">
    <w:abstractNumId w:val="56"/>
  </w:num>
  <w:num w:numId="45">
    <w:abstractNumId w:val="18"/>
  </w:num>
  <w:num w:numId="46">
    <w:abstractNumId w:val="25"/>
  </w:num>
  <w:num w:numId="47">
    <w:abstractNumId w:val="3"/>
  </w:num>
  <w:num w:numId="48">
    <w:abstractNumId w:val="35"/>
  </w:num>
  <w:num w:numId="49">
    <w:abstractNumId w:val="57"/>
  </w:num>
  <w:num w:numId="50">
    <w:abstractNumId w:val="55"/>
  </w:num>
  <w:num w:numId="51">
    <w:abstractNumId w:val="42"/>
  </w:num>
  <w:num w:numId="52">
    <w:abstractNumId w:val="16"/>
  </w:num>
  <w:num w:numId="53">
    <w:abstractNumId w:val="9"/>
  </w:num>
  <w:num w:numId="54">
    <w:abstractNumId w:val="28"/>
  </w:num>
  <w:num w:numId="55">
    <w:abstractNumId w:val="5"/>
  </w:num>
  <w:num w:numId="56">
    <w:abstractNumId w:val="24"/>
  </w:num>
  <w:num w:numId="57">
    <w:abstractNumId w:val="20"/>
  </w:num>
  <w:num w:numId="58">
    <w:abstractNumId w:val="30"/>
  </w:num>
  <w:num w:numId="59">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BBF"/>
    <w:rsid w:val="000826CD"/>
    <w:rsid w:val="000C558A"/>
    <w:rsid w:val="00141F5A"/>
    <w:rsid w:val="001559F6"/>
    <w:rsid w:val="00156FDE"/>
    <w:rsid w:val="00173D6A"/>
    <w:rsid w:val="001806CB"/>
    <w:rsid w:val="00182180"/>
    <w:rsid w:val="001878D0"/>
    <w:rsid w:val="001D1D50"/>
    <w:rsid w:val="001F7A2B"/>
    <w:rsid w:val="002171BD"/>
    <w:rsid w:val="00232836"/>
    <w:rsid w:val="002C197E"/>
    <w:rsid w:val="002D71ED"/>
    <w:rsid w:val="00320DCB"/>
    <w:rsid w:val="00346002"/>
    <w:rsid w:val="0037308F"/>
    <w:rsid w:val="00383E8F"/>
    <w:rsid w:val="003C013D"/>
    <w:rsid w:val="003D280D"/>
    <w:rsid w:val="00416895"/>
    <w:rsid w:val="004241E7"/>
    <w:rsid w:val="00492089"/>
    <w:rsid w:val="004F0048"/>
    <w:rsid w:val="00524243"/>
    <w:rsid w:val="0053321C"/>
    <w:rsid w:val="00547447"/>
    <w:rsid w:val="00550C95"/>
    <w:rsid w:val="005A2EB0"/>
    <w:rsid w:val="00653FB6"/>
    <w:rsid w:val="006B4B68"/>
    <w:rsid w:val="006F3EAF"/>
    <w:rsid w:val="0070487F"/>
    <w:rsid w:val="00732EC4"/>
    <w:rsid w:val="00761BBF"/>
    <w:rsid w:val="00761CF2"/>
    <w:rsid w:val="00770E61"/>
    <w:rsid w:val="00793322"/>
    <w:rsid w:val="007956FD"/>
    <w:rsid w:val="007B1AD0"/>
    <w:rsid w:val="007C7D26"/>
    <w:rsid w:val="007D46B7"/>
    <w:rsid w:val="007D4B4B"/>
    <w:rsid w:val="007D6087"/>
    <w:rsid w:val="0082158F"/>
    <w:rsid w:val="00850CDC"/>
    <w:rsid w:val="00897395"/>
    <w:rsid w:val="008B6E43"/>
    <w:rsid w:val="00962702"/>
    <w:rsid w:val="009877F2"/>
    <w:rsid w:val="009C0C51"/>
    <w:rsid w:val="009C7E4E"/>
    <w:rsid w:val="009F6BFA"/>
    <w:rsid w:val="00A3171D"/>
    <w:rsid w:val="00A34835"/>
    <w:rsid w:val="00A44F69"/>
    <w:rsid w:val="00A75FE2"/>
    <w:rsid w:val="00AB6D76"/>
    <w:rsid w:val="00B20E97"/>
    <w:rsid w:val="00B227C0"/>
    <w:rsid w:val="00B80ED1"/>
    <w:rsid w:val="00B92676"/>
    <w:rsid w:val="00BA14E0"/>
    <w:rsid w:val="00BF0FC8"/>
    <w:rsid w:val="00BF1D1E"/>
    <w:rsid w:val="00BF3CE0"/>
    <w:rsid w:val="00C0281B"/>
    <w:rsid w:val="00C378C7"/>
    <w:rsid w:val="00C74ED0"/>
    <w:rsid w:val="00C81658"/>
    <w:rsid w:val="00CA3480"/>
    <w:rsid w:val="00D23AAF"/>
    <w:rsid w:val="00D64642"/>
    <w:rsid w:val="00D800CB"/>
    <w:rsid w:val="00D916C5"/>
    <w:rsid w:val="00D96A38"/>
    <w:rsid w:val="00DD63D2"/>
    <w:rsid w:val="00DD6656"/>
    <w:rsid w:val="00DE3E34"/>
    <w:rsid w:val="00DE6DFD"/>
    <w:rsid w:val="00DF0D22"/>
    <w:rsid w:val="00DF6604"/>
    <w:rsid w:val="00E0547E"/>
    <w:rsid w:val="00E235A7"/>
    <w:rsid w:val="00E4284C"/>
    <w:rsid w:val="00E766B9"/>
    <w:rsid w:val="00EB3C72"/>
    <w:rsid w:val="00EC261E"/>
    <w:rsid w:val="00EC5AFC"/>
    <w:rsid w:val="00ED474E"/>
    <w:rsid w:val="00ED6EAC"/>
    <w:rsid w:val="00F032FA"/>
    <w:rsid w:val="00F74A46"/>
    <w:rsid w:val="00FA3303"/>
    <w:rsid w:val="00FF1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D8AEEB-5208-46A0-AAF2-C39F08E2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BBF"/>
    <w:pPr>
      <w:spacing w:after="0" w:line="240" w:lineRule="auto"/>
    </w:pPr>
    <w:rPr>
      <w:rFonts w:ascii="Times New Roman" w:eastAsia="Times New Roman" w:hAnsi="Times New Roman" w:cs="Times New Roman"/>
      <w:sz w:val="28"/>
      <w:szCs w:val="28"/>
    </w:rPr>
  </w:style>
  <w:style w:type="paragraph" w:styleId="Titlu1">
    <w:name w:val="heading 1"/>
    <w:basedOn w:val="Normal"/>
    <w:next w:val="Normal"/>
    <w:link w:val="Titlu1Caracter"/>
    <w:qFormat/>
    <w:rsid w:val="00761BBF"/>
    <w:pPr>
      <w:keepNext/>
      <w:spacing w:before="240" w:after="60"/>
      <w:outlineLvl w:val="0"/>
    </w:pPr>
    <w:rPr>
      <w:rFonts w:ascii="Arial" w:hAnsi="Arial" w:cs="Arial"/>
      <w:b/>
      <w:bCs/>
      <w:kern w:val="32"/>
      <w:sz w:val="32"/>
      <w:szCs w:val="32"/>
      <w:lang w:val="en-GB"/>
    </w:rPr>
  </w:style>
  <w:style w:type="paragraph" w:styleId="Titlu2">
    <w:name w:val="heading 2"/>
    <w:basedOn w:val="Normal"/>
    <w:next w:val="Normal"/>
    <w:link w:val="Titlu2Caracter"/>
    <w:qFormat/>
    <w:rsid w:val="00761BBF"/>
    <w:pPr>
      <w:keepNext/>
      <w:jc w:val="center"/>
      <w:outlineLvl w:val="1"/>
    </w:pPr>
    <w:rPr>
      <w:rFonts w:ascii="Arial" w:hAnsi="Arial"/>
      <w:b/>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1BBF"/>
    <w:rPr>
      <w:rFonts w:ascii="Arial" w:eastAsia="Times New Roman" w:hAnsi="Arial" w:cs="Arial"/>
      <w:b/>
      <w:bCs/>
      <w:kern w:val="32"/>
      <w:sz w:val="32"/>
      <w:szCs w:val="32"/>
      <w:lang w:val="en-GB"/>
    </w:rPr>
  </w:style>
  <w:style w:type="character" w:customStyle="1" w:styleId="Titlu2Caracter">
    <w:name w:val="Titlu 2 Caracter"/>
    <w:basedOn w:val="Fontdeparagrafimplicit"/>
    <w:link w:val="Titlu2"/>
    <w:rsid w:val="00761BBF"/>
    <w:rPr>
      <w:rFonts w:ascii="Arial" w:eastAsia="Times New Roman" w:hAnsi="Arial" w:cs="Times New Roman"/>
      <w:b/>
      <w:sz w:val="28"/>
      <w:szCs w:val="20"/>
      <w:lang w:eastAsia="ro-RO"/>
    </w:rPr>
  </w:style>
  <w:style w:type="paragraph" w:styleId="Listparagraf">
    <w:name w:val="List Paragraph"/>
    <w:aliases w:val="Citation List,본문(내용),List Paragraph (numbered (a)),Colorful List - Accent 11"/>
    <w:basedOn w:val="Normal"/>
    <w:link w:val="ListparagrafCaracter"/>
    <w:uiPriority w:val="34"/>
    <w:qFormat/>
    <w:rsid w:val="00761BBF"/>
    <w:pPr>
      <w:ind w:left="720"/>
      <w:contextualSpacing/>
    </w:pPr>
  </w:style>
  <w:style w:type="character" w:customStyle="1" w:styleId="ListparagrafCaracter">
    <w:name w:val="Listă paragraf Caracter"/>
    <w:aliases w:val="Citation List Caracter,본문(내용) Caracter,List Paragraph (numbered (a)) Caracter,Colorful List - Accent 11 Caracter"/>
    <w:link w:val="Listparagraf"/>
    <w:uiPriority w:val="34"/>
    <w:rsid w:val="00761BBF"/>
    <w:rPr>
      <w:rFonts w:ascii="Times New Roman" w:eastAsia="Times New Roman" w:hAnsi="Times New Roman" w:cs="Times New Roman"/>
      <w:sz w:val="28"/>
      <w:szCs w:val="28"/>
    </w:rPr>
  </w:style>
  <w:style w:type="paragraph" w:styleId="Antet">
    <w:name w:val="header"/>
    <w:basedOn w:val="Normal"/>
    <w:link w:val="AntetCaracter"/>
    <w:uiPriority w:val="99"/>
    <w:unhideWhenUsed/>
    <w:rsid w:val="00761BBF"/>
    <w:pPr>
      <w:tabs>
        <w:tab w:val="center" w:pos="4703"/>
        <w:tab w:val="right" w:pos="9406"/>
      </w:tabs>
    </w:pPr>
  </w:style>
  <w:style w:type="character" w:customStyle="1" w:styleId="AntetCaracter">
    <w:name w:val="Antet Caracter"/>
    <w:basedOn w:val="Fontdeparagrafimplicit"/>
    <w:link w:val="Antet"/>
    <w:uiPriority w:val="99"/>
    <w:rsid w:val="00761BBF"/>
    <w:rPr>
      <w:rFonts w:ascii="Times New Roman" w:eastAsia="Times New Roman" w:hAnsi="Times New Roman" w:cs="Times New Roman"/>
      <w:sz w:val="28"/>
      <w:szCs w:val="28"/>
    </w:rPr>
  </w:style>
  <w:style w:type="paragraph" w:styleId="Subsol">
    <w:name w:val="footer"/>
    <w:basedOn w:val="Normal"/>
    <w:link w:val="SubsolCaracter"/>
    <w:uiPriority w:val="99"/>
    <w:unhideWhenUsed/>
    <w:rsid w:val="00761BBF"/>
    <w:pPr>
      <w:tabs>
        <w:tab w:val="center" w:pos="4703"/>
        <w:tab w:val="right" w:pos="9406"/>
      </w:tabs>
    </w:pPr>
  </w:style>
  <w:style w:type="character" w:customStyle="1" w:styleId="SubsolCaracter">
    <w:name w:val="Subsol Caracter"/>
    <w:basedOn w:val="Fontdeparagrafimplicit"/>
    <w:link w:val="Subsol"/>
    <w:uiPriority w:val="99"/>
    <w:rsid w:val="00761BBF"/>
    <w:rPr>
      <w:rFonts w:ascii="Times New Roman" w:eastAsia="Times New Roman" w:hAnsi="Times New Roman" w:cs="Times New Roman"/>
      <w:sz w:val="28"/>
      <w:szCs w:val="28"/>
    </w:rPr>
  </w:style>
  <w:style w:type="paragraph" w:customStyle="1" w:styleId="TxBrt1">
    <w:name w:val="TxBr_t1"/>
    <w:basedOn w:val="Normal"/>
    <w:rsid w:val="00D96A38"/>
    <w:pPr>
      <w:widowControl w:val="0"/>
      <w:autoSpaceDE w:val="0"/>
      <w:autoSpaceDN w:val="0"/>
      <w:adjustRightInd w:val="0"/>
      <w:spacing w:line="240" w:lineRule="atLeast"/>
    </w:pPr>
    <w:rPr>
      <w:sz w:val="24"/>
      <w:szCs w:val="20"/>
    </w:rPr>
  </w:style>
  <w:style w:type="paragraph" w:styleId="Frspaiere">
    <w:name w:val="No Spacing"/>
    <w:uiPriority w:val="1"/>
    <w:qFormat/>
    <w:rsid w:val="00524243"/>
    <w:pPr>
      <w:spacing w:after="0" w:line="240" w:lineRule="auto"/>
    </w:pPr>
    <w:rPr>
      <w:rFonts w:ascii="Times New Roman" w:eastAsia="Times New Roman" w:hAnsi="Times New Roman" w:cs="Times New Roman"/>
      <w:sz w:val="28"/>
      <w:szCs w:val="28"/>
    </w:rPr>
  </w:style>
  <w:style w:type="paragraph" w:customStyle="1" w:styleId="TxBrc9">
    <w:name w:val="TxBr_c9"/>
    <w:basedOn w:val="Normal"/>
    <w:rsid w:val="00897395"/>
    <w:pPr>
      <w:widowControl w:val="0"/>
      <w:spacing w:line="240" w:lineRule="atLeast"/>
      <w:jc w:val="center"/>
    </w:pPr>
    <w:rPr>
      <w:snapToGrid w:val="0"/>
      <w:sz w:val="24"/>
      <w:szCs w:val="20"/>
    </w:rPr>
  </w:style>
  <w:style w:type="character" w:styleId="Robust">
    <w:name w:val="Strong"/>
    <w:basedOn w:val="Fontdeparagrafimplicit"/>
    <w:uiPriority w:val="22"/>
    <w:qFormat/>
    <w:rsid w:val="00897395"/>
    <w:rPr>
      <w:b/>
      <w:bCs/>
    </w:rPr>
  </w:style>
  <w:style w:type="table" w:styleId="Tabelgril">
    <w:name w:val="Table Grid"/>
    <w:basedOn w:val="TabelNormal"/>
    <w:uiPriority w:val="99"/>
    <w:rsid w:val="00D23AA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4F076-9661-4393-8AD3-AF287FDE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6414</Words>
  <Characters>36561</Characters>
  <Application>Microsoft Office Word</Application>
  <DocSecurity>0</DocSecurity>
  <Lines>304</Lines>
  <Paragraphs>85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Teodora Zaharencu</dc:creator>
  <cp:keywords/>
  <dc:description/>
  <cp:lastModifiedBy>Teodora Zaharencu</cp:lastModifiedBy>
  <cp:revision>4</cp:revision>
  <dcterms:created xsi:type="dcterms:W3CDTF">2026-03-11T10:04:00Z</dcterms:created>
  <dcterms:modified xsi:type="dcterms:W3CDTF">2026-03-12T09:15:00Z</dcterms:modified>
</cp:coreProperties>
</file>